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DA" w:rsidRDefault="007556DA" w:rsidP="007556DA">
      <w:pPr>
        <w:pStyle w:val="3"/>
        <w:rPr>
          <w:rStyle w:val="Zag11"/>
          <w:rFonts w:eastAsia="@Arial Unicode MS"/>
          <w:sz w:val="24"/>
          <w:szCs w:val="24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377940" cy="9029700"/>
            <wp:effectExtent l="0" t="0" r="3810" b="0"/>
            <wp:wrapThrough wrapText="bothSides">
              <wp:wrapPolygon edited="0">
                <wp:start x="0" y="0"/>
                <wp:lineTo x="0" y="21554"/>
                <wp:lineTo x="21548" y="21554"/>
                <wp:lineTo x="2154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F2C" w:rsidRDefault="000D4F2C" w:rsidP="000D4F2C">
      <w:pPr>
        <w:pStyle w:val="3"/>
        <w:jc w:val="center"/>
        <w:rPr>
          <w:rStyle w:val="Zag11"/>
          <w:rFonts w:eastAsia="@Arial Unicode MS"/>
          <w:sz w:val="24"/>
          <w:szCs w:val="24"/>
          <w:lang w:val="ru-RU"/>
        </w:rPr>
      </w:pPr>
      <w:bookmarkStart w:id="0" w:name="_GoBack"/>
      <w:bookmarkEnd w:id="0"/>
      <w:r>
        <w:rPr>
          <w:rStyle w:val="Zag11"/>
          <w:rFonts w:eastAsia="@Arial Unicode MS"/>
          <w:sz w:val="24"/>
          <w:szCs w:val="24"/>
          <w:lang w:val="ru-RU"/>
        </w:rPr>
        <w:lastRenderedPageBreak/>
        <w:t>ПОЯСНИТЕЛЬНАЯ ЗАПИСКА</w:t>
      </w:r>
    </w:p>
    <w:p w:rsidR="007556DA" w:rsidRPr="007556DA" w:rsidRDefault="007556DA" w:rsidP="007556DA">
      <w:pPr>
        <w:rPr>
          <w:lang w:eastAsia="x-none"/>
        </w:rPr>
      </w:pPr>
    </w:p>
    <w:p w:rsidR="000D4F2C" w:rsidRDefault="000D4F2C" w:rsidP="000D4F2C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36C3">
        <w:rPr>
          <w:rFonts w:ascii="Times New Roman" w:hAnsi="Times New Roman"/>
          <w:sz w:val="28"/>
          <w:szCs w:val="28"/>
        </w:rPr>
        <w:t xml:space="preserve">В Федеральном государственном образовательном стандарте второго поколения внеурочной деятельности школьников уделено особое внимание, определено особое пространство и время в образовательном процессе, как неотъемлемой части базисного учебного плана. </w:t>
      </w:r>
    </w:p>
    <w:p w:rsidR="000D4F2C" w:rsidRDefault="000D4F2C" w:rsidP="000D4F2C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36C3">
        <w:rPr>
          <w:rFonts w:ascii="Times New Roman" w:hAnsi="Times New Roman"/>
          <w:sz w:val="28"/>
          <w:szCs w:val="28"/>
        </w:rPr>
        <w:t xml:space="preserve">Внеурочная деятельность понимается сегодня преимущественно как деятельность, организуемая с классом во внеурочное время для удовлетворения потребностей школьников в содержательном досуге (праздники, вечера, походы и т.д.), их участия в самоуправлении и общественно полезной деятельности, детских общественных объединениях и организациях. Внеурочная работа ориентирована на создание условий для неформального общения учащихся класса или учебной параллели, имеет выраженную воспитательную и социально-педагогическую направленность (встречи с интересными людьми, экскурсии, посещение театров, кинопросмотров и музеев с последующим их обсуждением, социально значимые дела, трудовые акции и др.). Внеурочная работа – это хорошая возможность для организации межличностных отношений в классе, между обучающимися и классным руководителем, учителем с целью создания ученического коллектива и органов ученического самоуправления. В процессе многоплановой внеурочной деятельности можно обеспечить развитие общекультурных интересов школьников, способствовать решению задач нравственного воспитания. </w:t>
      </w:r>
    </w:p>
    <w:p w:rsidR="000D4F2C" w:rsidRPr="007D36C3" w:rsidRDefault="000D4F2C" w:rsidP="000D4F2C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36C3">
        <w:rPr>
          <w:rFonts w:ascii="Times New Roman" w:hAnsi="Times New Roman"/>
          <w:sz w:val="28"/>
          <w:szCs w:val="28"/>
        </w:rPr>
        <w:t>Согласно Федеральному базисному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школе. Время, отводимое на внеурочную деятельность, используется по желанию учащихся и в формах, отличных от урочной системы обучения. Внеурочная деятельность учащихся объединяет все виды деятельности школьников (кроме учебной деятельности и на уроке), в которых возможно и целесообразно решение задач их воспитания и социализации.</w:t>
      </w:r>
    </w:p>
    <w:p w:rsidR="000D4F2C" w:rsidRPr="005409DC" w:rsidRDefault="000D4F2C" w:rsidP="000D4F2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План в</w:t>
      </w:r>
      <w:r>
        <w:rPr>
          <w:rFonts w:ascii="Times New Roman" w:hAnsi="Times New Roman"/>
          <w:sz w:val="28"/>
          <w:szCs w:val="28"/>
        </w:rPr>
        <w:t xml:space="preserve">неурочной деятельности для 5- </w:t>
      </w:r>
      <w:proofErr w:type="gramStart"/>
      <w:r>
        <w:rPr>
          <w:rFonts w:ascii="Times New Roman" w:hAnsi="Times New Roman"/>
          <w:sz w:val="28"/>
          <w:szCs w:val="28"/>
        </w:rPr>
        <w:t>9</w:t>
      </w:r>
      <w:r w:rsidRPr="005409DC">
        <w:rPr>
          <w:rFonts w:ascii="Times New Roman" w:hAnsi="Times New Roman"/>
          <w:sz w:val="28"/>
          <w:szCs w:val="28"/>
        </w:rPr>
        <w:t xml:space="preserve">  классов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ФМБОУ лицея </w:t>
      </w:r>
      <w:proofErr w:type="spellStart"/>
      <w:r w:rsidRPr="005409DC">
        <w:rPr>
          <w:rFonts w:ascii="Times New Roman" w:hAnsi="Times New Roman"/>
          <w:sz w:val="28"/>
          <w:szCs w:val="28"/>
        </w:rPr>
        <w:t>с.Месягутово</w:t>
      </w:r>
      <w:proofErr w:type="spellEnd"/>
      <w:r w:rsidRPr="005409DC">
        <w:rPr>
          <w:rFonts w:ascii="Times New Roman" w:hAnsi="Times New Roman"/>
          <w:sz w:val="28"/>
          <w:szCs w:val="28"/>
        </w:rPr>
        <w:t xml:space="preserve"> ООШ в </w:t>
      </w:r>
      <w:proofErr w:type="spellStart"/>
      <w:r w:rsidRPr="005409DC">
        <w:rPr>
          <w:rFonts w:ascii="Times New Roman" w:hAnsi="Times New Roman"/>
          <w:sz w:val="28"/>
          <w:szCs w:val="28"/>
        </w:rPr>
        <w:t>с.Старохалилово</w:t>
      </w:r>
      <w:proofErr w:type="spellEnd"/>
      <w:r w:rsidRPr="005409DC">
        <w:rPr>
          <w:rFonts w:ascii="Times New Roman" w:hAnsi="Times New Roman"/>
          <w:sz w:val="28"/>
          <w:szCs w:val="28"/>
        </w:rPr>
        <w:t xml:space="preserve"> обеспечивает введение в действие и реализацию требований федерального государственного</w:t>
      </w:r>
      <w:r>
        <w:rPr>
          <w:rFonts w:ascii="Times New Roman" w:hAnsi="Times New Roman"/>
          <w:sz w:val="28"/>
          <w:szCs w:val="28"/>
        </w:rPr>
        <w:t xml:space="preserve"> образовательного стандарта основного общего </w:t>
      </w:r>
      <w:r w:rsidRPr="005409DC">
        <w:rPr>
          <w:rFonts w:ascii="Times New Roman" w:hAnsi="Times New Roman"/>
          <w:sz w:val="28"/>
          <w:szCs w:val="28"/>
        </w:rPr>
        <w:t xml:space="preserve"> образования, определяет состав и структуру направлений и форм внеурочной деятельности по классам.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   При разработке плана внеурочной деятельности использовались следующие нормативные документы:</w:t>
      </w:r>
    </w:p>
    <w:p w:rsidR="000D4F2C" w:rsidRPr="005409DC" w:rsidRDefault="000D4F2C" w:rsidP="000D4F2C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09DC">
        <w:rPr>
          <w:sz w:val="28"/>
          <w:szCs w:val="28"/>
        </w:rPr>
        <w:lastRenderedPageBreak/>
        <w:sym w:font="Symbol" w:char="F02D"/>
      </w:r>
      <w:r w:rsidRPr="005409DC">
        <w:rPr>
          <w:sz w:val="28"/>
          <w:szCs w:val="28"/>
        </w:rPr>
        <w:t xml:space="preserve"> Закон РФ «Об образовании в Российской Федерации», «О языках народов Российской Федерации»;</w:t>
      </w:r>
    </w:p>
    <w:p w:rsidR="000D4F2C" w:rsidRPr="005409DC" w:rsidRDefault="000D4F2C" w:rsidP="000D4F2C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09DC">
        <w:rPr>
          <w:sz w:val="28"/>
          <w:szCs w:val="28"/>
        </w:rPr>
        <w:t xml:space="preserve"> </w:t>
      </w:r>
      <w:r w:rsidRPr="005409DC">
        <w:rPr>
          <w:sz w:val="28"/>
          <w:szCs w:val="28"/>
        </w:rPr>
        <w:sym w:font="Symbol" w:char="F02D"/>
      </w:r>
      <w:r w:rsidRPr="005409DC">
        <w:rPr>
          <w:sz w:val="28"/>
          <w:szCs w:val="28"/>
        </w:rPr>
        <w:t xml:space="preserve"> Закон РБ «Об образовании в Республике Башкортостан», «О языках народов Республики Башкортостан»;</w:t>
      </w:r>
    </w:p>
    <w:p w:rsidR="000D4F2C" w:rsidRPr="00175DF8" w:rsidRDefault="000D4F2C" w:rsidP="000D4F2C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09DC">
        <w:rPr>
          <w:sz w:val="28"/>
          <w:szCs w:val="28"/>
        </w:rPr>
        <w:t xml:space="preserve"> </w:t>
      </w:r>
      <w:r w:rsidRPr="005409DC">
        <w:rPr>
          <w:sz w:val="28"/>
          <w:szCs w:val="28"/>
        </w:rPr>
        <w:sym w:font="Symbol" w:char="F02D"/>
      </w:r>
      <w:r w:rsidRPr="005409DC">
        <w:rPr>
          <w:sz w:val="28"/>
          <w:szCs w:val="28"/>
        </w:rPr>
        <w:t xml:space="preserve"> </w:t>
      </w:r>
      <w:hyperlink r:id="rId6" w:anchor="block_1000" w:history="1">
        <w:r w:rsidRPr="00420FF3">
          <w:rPr>
            <w:rStyle w:val="a9"/>
            <w:sz w:val="28"/>
            <w:szCs w:val="28"/>
          </w:rPr>
          <w:t>Федеральный государственный образовательный стандарт</w:t>
        </w:r>
      </w:hyperlink>
      <w:r w:rsidRPr="003C7322">
        <w:rPr>
          <w:rStyle w:val="apple-converted-space"/>
          <w:szCs w:val="28"/>
          <w:shd w:val="clear" w:color="auto" w:fill="FFFFFF"/>
        </w:rPr>
        <w:t xml:space="preserve"> </w:t>
      </w:r>
      <w:r w:rsidRPr="003C7322">
        <w:rPr>
          <w:sz w:val="28"/>
          <w:szCs w:val="28"/>
          <w:shd w:val="clear" w:color="auto" w:fill="FFFFFF"/>
        </w:rPr>
        <w:t>основного общего образования, утвержденного</w:t>
      </w:r>
      <w:r w:rsidRPr="003C7322">
        <w:rPr>
          <w:rStyle w:val="apple-converted-space"/>
          <w:szCs w:val="28"/>
          <w:shd w:val="clear" w:color="auto" w:fill="FFFFFF"/>
        </w:rPr>
        <w:t> </w:t>
      </w:r>
      <w:hyperlink r:id="rId7" w:history="1">
        <w:r w:rsidRPr="00420FF3">
          <w:rPr>
            <w:rStyle w:val="a9"/>
            <w:sz w:val="28"/>
            <w:szCs w:val="28"/>
          </w:rPr>
          <w:t>приказом</w:t>
        </w:r>
      </w:hyperlink>
      <w:r w:rsidRPr="003C7322">
        <w:rPr>
          <w:rStyle w:val="apple-converted-space"/>
          <w:szCs w:val="28"/>
          <w:shd w:val="clear" w:color="auto" w:fill="FFFFFF"/>
        </w:rPr>
        <w:t> </w:t>
      </w:r>
      <w:r w:rsidRPr="003C7322">
        <w:rPr>
          <w:sz w:val="28"/>
          <w:szCs w:val="28"/>
          <w:shd w:val="clear" w:color="auto" w:fill="FFFFFF"/>
        </w:rPr>
        <w:t xml:space="preserve">Министерства образования и науки Российской Федерации от 17 декабря 2010 г. </w:t>
      </w:r>
      <w:r w:rsidRPr="003C7322">
        <w:rPr>
          <w:sz w:val="28"/>
          <w:szCs w:val="28"/>
          <w:lang w:eastAsia="en-US"/>
        </w:rPr>
        <w:t>№</w:t>
      </w:r>
      <w:r w:rsidRPr="003C7322">
        <w:rPr>
          <w:sz w:val="28"/>
          <w:szCs w:val="28"/>
          <w:shd w:val="clear" w:color="auto" w:fill="FFFFFF"/>
        </w:rPr>
        <w:t> 1897, с изменениями, внесенными приказом Министерства образования и науки Российской Федерации</w:t>
      </w:r>
      <w:r w:rsidRPr="003C7322">
        <w:rPr>
          <w:rStyle w:val="apple-converted-space"/>
          <w:szCs w:val="28"/>
          <w:shd w:val="clear" w:color="auto" w:fill="FFFFFF"/>
        </w:rPr>
        <w:t> </w:t>
      </w:r>
      <w:hyperlink r:id="rId8" w:anchor="block_1000" w:history="1">
        <w:r w:rsidRPr="00420FF3">
          <w:rPr>
            <w:rStyle w:val="a9"/>
            <w:sz w:val="28"/>
            <w:szCs w:val="28"/>
          </w:rPr>
          <w:t xml:space="preserve">от 29 декабря 2014 г. </w:t>
        </w:r>
        <w:r w:rsidRPr="003C7322">
          <w:rPr>
            <w:sz w:val="28"/>
            <w:szCs w:val="28"/>
            <w:lang w:eastAsia="en-US"/>
          </w:rPr>
          <w:t xml:space="preserve">№ </w:t>
        </w:r>
        <w:r w:rsidRPr="00420FF3">
          <w:rPr>
            <w:rStyle w:val="a9"/>
            <w:sz w:val="28"/>
            <w:szCs w:val="28"/>
          </w:rPr>
          <w:t>1644</w:t>
        </w:r>
      </w:hyperlink>
      <w:r w:rsidRPr="003C7322">
        <w:rPr>
          <w:sz w:val="28"/>
          <w:szCs w:val="28"/>
          <w:shd w:val="clear" w:color="auto" w:fill="FFFFFF"/>
        </w:rPr>
        <w:t xml:space="preserve">, </w:t>
      </w:r>
      <w:r w:rsidRPr="005409DC">
        <w:rPr>
          <w:sz w:val="28"/>
          <w:szCs w:val="28"/>
          <w:shd w:val="clear" w:color="auto" w:fill="FFFFFF"/>
        </w:rPr>
        <w:t>от 31.12.2015г. №1577;</w:t>
      </w:r>
    </w:p>
    <w:p w:rsidR="000D4F2C" w:rsidRPr="005409DC" w:rsidRDefault="000D4F2C" w:rsidP="000D4F2C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09DC">
        <w:rPr>
          <w:sz w:val="28"/>
          <w:szCs w:val="28"/>
          <w:shd w:val="clear" w:color="auto" w:fill="FFFFFF"/>
        </w:rPr>
        <w:t xml:space="preserve"> </w:t>
      </w:r>
      <w:r w:rsidRPr="005409DC">
        <w:rPr>
          <w:sz w:val="28"/>
          <w:szCs w:val="28"/>
          <w:shd w:val="clear" w:color="auto" w:fill="FFFFFF"/>
        </w:rPr>
        <w:sym w:font="Symbol" w:char="F02D"/>
      </w:r>
      <w:r w:rsidRPr="005409DC">
        <w:rPr>
          <w:sz w:val="28"/>
          <w:szCs w:val="28"/>
          <w:shd w:val="clear" w:color="auto" w:fill="FFFFFF"/>
        </w:rPr>
        <w:t xml:space="preserve"> </w:t>
      </w:r>
      <w:r w:rsidRPr="005409DC">
        <w:rPr>
          <w:sz w:val="28"/>
          <w:szCs w:val="28"/>
        </w:rPr>
        <w:t>Письмо Министерства образования и науки РФ от 14.12.2015г. №09-3564 «О внеурочной деятельности и реализации дополнительных общеобразовательных программ»;</w:t>
      </w:r>
    </w:p>
    <w:p w:rsidR="000D4F2C" w:rsidRPr="005409DC" w:rsidRDefault="000D4F2C" w:rsidP="000D4F2C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09DC">
        <w:rPr>
          <w:sz w:val="28"/>
          <w:szCs w:val="28"/>
        </w:rPr>
        <w:t xml:space="preserve"> </w:t>
      </w:r>
      <w:r w:rsidRPr="005409DC">
        <w:rPr>
          <w:sz w:val="28"/>
          <w:szCs w:val="28"/>
        </w:rPr>
        <w:sym w:font="Symbol" w:char="F02D"/>
      </w:r>
      <w:r w:rsidRPr="005409DC">
        <w:rPr>
          <w:sz w:val="28"/>
          <w:szCs w:val="28"/>
        </w:rPr>
        <w:t xml:space="preserve"> </w:t>
      </w:r>
      <w:r w:rsidRPr="005409DC">
        <w:rPr>
          <w:color w:val="000000"/>
          <w:sz w:val="28"/>
          <w:szCs w:val="28"/>
        </w:rPr>
        <w:t>Инструктивно-</w:t>
      </w:r>
      <w:proofErr w:type="spellStart"/>
      <w:r w:rsidRPr="005409DC">
        <w:rPr>
          <w:color w:val="000000"/>
          <w:sz w:val="28"/>
          <w:szCs w:val="28"/>
        </w:rPr>
        <w:t>методическо</w:t>
      </w:r>
      <w:proofErr w:type="spellEnd"/>
      <w:r w:rsidRPr="005409DC">
        <w:rPr>
          <w:color w:val="000000"/>
          <w:sz w:val="28"/>
          <w:szCs w:val="28"/>
          <w:lang w:val="tt-RU"/>
        </w:rPr>
        <w:t xml:space="preserve">е </w:t>
      </w:r>
      <w:proofErr w:type="spellStart"/>
      <w:r w:rsidRPr="005409DC">
        <w:rPr>
          <w:color w:val="000000"/>
          <w:sz w:val="28"/>
          <w:szCs w:val="28"/>
        </w:rPr>
        <w:t>письм</w:t>
      </w:r>
      <w:proofErr w:type="spellEnd"/>
      <w:r w:rsidRPr="005409DC">
        <w:rPr>
          <w:color w:val="000000"/>
          <w:sz w:val="28"/>
          <w:szCs w:val="28"/>
          <w:lang w:val="tt-RU"/>
        </w:rPr>
        <w:t>о</w:t>
      </w:r>
      <w:r w:rsidRPr="005409DC">
        <w:rPr>
          <w:color w:val="000000"/>
          <w:sz w:val="28"/>
          <w:szCs w:val="28"/>
        </w:rPr>
        <w:t xml:space="preserve">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12.05.2011 № 03-296;</w:t>
      </w:r>
    </w:p>
    <w:p w:rsidR="000D4F2C" w:rsidRPr="005409DC" w:rsidRDefault="000D4F2C" w:rsidP="000D4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- Постановление Главного государственного санитарного врача Российской Федерации от 29.12.2010 № 189 «Об утверждении СанПиН 2.4.2.2821 – 10 «Санитарно-эпидемиологических требований к условиям и организации обучения в о</w:t>
      </w:r>
      <w:r>
        <w:rPr>
          <w:rFonts w:ascii="Times New Roman" w:hAnsi="Times New Roman"/>
          <w:sz w:val="28"/>
          <w:szCs w:val="28"/>
        </w:rPr>
        <w:t>бщеобразовательных учреждениях».</w:t>
      </w:r>
    </w:p>
    <w:p w:rsidR="000D4F2C" w:rsidRPr="009E15C1" w:rsidRDefault="000D4F2C" w:rsidP="000D4F2C">
      <w:pPr>
        <w:pStyle w:val="a7"/>
        <w:jc w:val="center"/>
        <w:rPr>
          <w:b/>
        </w:rPr>
      </w:pPr>
      <w:r w:rsidRPr="009E15C1">
        <w:rPr>
          <w:b/>
        </w:rPr>
        <w:t>Целевая направленность, стратегические и т</w:t>
      </w:r>
      <w:r>
        <w:rPr>
          <w:b/>
        </w:rPr>
        <w:t>актические цели содержания началь</w:t>
      </w:r>
      <w:r w:rsidRPr="009E15C1">
        <w:rPr>
          <w:b/>
        </w:rPr>
        <w:t>ного общего образования</w:t>
      </w:r>
    </w:p>
    <w:p w:rsidR="000D4F2C" w:rsidRPr="009E15C1" w:rsidRDefault="000D4F2C" w:rsidP="000D4F2C">
      <w:pPr>
        <w:pStyle w:val="a7"/>
      </w:pPr>
      <w:r>
        <w:t xml:space="preserve">     </w:t>
      </w:r>
      <w:r w:rsidRPr="009E15C1">
        <w:t>План внеурочной деятельности составлен с целью дальнейшего совершенствования образовательного процесса, повышения результативности обучения,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и организации обучения школьников и сохранения их здоровья.</w:t>
      </w:r>
    </w:p>
    <w:p w:rsidR="000D4F2C" w:rsidRPr="009E15C1" w:rsidRDefault="000D4F2C" w:rsidP="000D4F2C">
      <w:pPr>
        <w:pStyle w:val="a7"/>
      </w:pPr>
      <w:r w:rsidRPr="009E15C1">
        <w:t>Основные принципы плана:</w:t>
      </w:r>
    </w:p>
    <w:p w:rsidR="000D4F2C" w:rsidRPr="009E15C1" w:rsidRDefault="000D4F2C" w:rsidP="000D4F2C">
      <w:pPr>
        <w:pStyle w:val="a7"/>
      </w:pPr>
      <w:r w:rsidRPr="009E15C1">
        <w:t>- учет познавательных потребностей обучающихся и социального заказа родителей (законных представителей);</w:t>
      </w:r>
    </w:p>
    <w:p w:rsidR="000D4F2C" w:rsidRPr="009E15C1" w:rsidRDefault="000D4F2C" w:rsidP="000D4F2C">
      <w:pPr>
        <w:pStyle w:val="a7"/>
      </w:pPr>
      <w:r w:rsidRPr="009E15C1">
        <w:t>- учет кадрового потенциала образовательного учреждения;</w:t>
      </w:r>
    </w:p>
    <w:p w:rsidR="000D4F2C" w:rsidRPr="009E15C1" w:rsidRDefault="000D4F2C" w:rsidP="000D4F2C">
      <w:pPr>
        <w:pStyle w:val="a7"/>
      </w:pPr>
      <w:r w:rsidRPr="009E15C1">
        <w:t xml:space="preserve">- </w:t>
      </w:r>
      <w:proofErr w:type="spellStart"/>
      <w:r w:rsidRPr="009E15C1">
        <w:t>поэтапность</w:t>
      </w:r>
      <w:proofErr w:type="spellEnd"/>
      <w:r w:rsidRPr="009E15C1">
        <w:t xml:space="preserve"> развития нововведений;</w:t>
      </w:r>
    </w:p>
    <w:p w:rsidR="000D4F2C" w:rsidRPr="009E15C1" w:rsidRDefault="000D4F2C" w:rsidP="000D4F2C">
      <w:pPr>
        <w:pStyle w:val="a7"/>
      </w:pPr>
      <w:r w:rsidRPr="009E15C1">
        <w:t>- построение образовательного процесса в соответствии с санитарно-гигиеническими требованиями;</w:t>
      </w:r>
    </w:p>
    <w:p w:rsidR="000D4F2C" w:rsidRPr="009E15C1" w:rsidRDefault="000D4F2C" w:rsidP="000D4F2C">
      <w:pPr>
        <w:pStyle w:val="a7"/>
      </w:pPr>
      <w:r w:rsidRPr="009E15C1">
        <w:t>- соблюдение преемственности и перспективности обучения.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  Специфика внеурочной деятельности заключается в том, что в условиях общеобразовательного учреждения обучающиеся получают возможность подключиться к занятиям по интересам, </w:t>
      </w:r>
      <w:proofErr w:type="gramStart"/>
      <w:r w:rsidRPr="005409DC">
        <w:rPr>
          <w:rFonts w:ascii="Times New Roman" w:hAnsi="Times New Roman"/>
          <w:sz w:val="28"/>
          <w:szCs w:val="28"/>
        </w:rPr>
        <w:t>которые  обеспечивают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достижение успеха благодаря их способностям независимо от успеваемости по обязательным учебным дисциплинам.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Внеурочная </w:t>
      </w:r>
      <w:proofErr w:type="gramStart"/>
      <w:r w:rsidRPr="005409DC">
        <w:rPr>
          <w:rFonts w:ascii="Times New Roman" w:hAnsi="Times New Roman"/>
          <w:sz w:val="28"/>
          <w:szCs w:val="28"/>
        </w:rPr>
        <w:t>деятельность  опирается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на содержание основного общего образования, интегрирует с ним, что позволяет сблизить процессы </w:t>
      </w:r>
      <w:r w:rsidRPr="005409DC">
        <w:rPr>
          <w:rFonts w:ascii="Times New Roman" w:hAnsi="Times New Roman"/>
          <w:sz w:val="28"/>
          <w:szCs w:val="28"/>
        </w:rPr>
        <w:lastRenderedPageBreak/>
        <w:t xml:space="preserve">воспитания, обучения и развития, решая тем самым одну из наиболее сложных проблем современной педагогики.  В процессе совместной творческой деятельности учителя и обучающегося происходит </w:t>
      </w:r>
      <w:proofErr w:type="gramStart"/>
      <w:r w:rsidRPr="005409DC">
        <w:rPr>
          <w:rFonts w:ascii="Times New Roman" w:hAnsi="Times New Roman"/>
          <w:sz w:val="28"/>
          <w:szCs w:val="28"/>
        </w:rPr>
        <w:t>становление  личности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ребенка.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План внеурочной деятельности отражает основные цели и задачи ФМБОУ лицея </w:t>
      </w:r>
      <w:proofErr w:type="spellStart"/>
      <w:r w:rsidRPr="005409DC">
        <w:rPr>
          <w:rFonts w:ascii="Times New Roman" w:hAnsi="Times New Roman"/>
          <w:sz w:val="28"/>
          <w:szCs w:val="28"/>
        </w:rPr>
        <w:t>с.Месягутово</w:t>
      </w:r>
      <w:proofErr w:type="spellEnd"/>
      <w:r w:rsidRPr="005409DC">
        <w:rPr>
          <w:rFonts w:ascii="Times New Roman" w:hAnsi="Times New Roman"/>
          <w:sz w:val="28"/>
          <w:szCs w:val="28"/>
        </w:rPr>
        <w:t xml:space="preserve"> ООШ в с. Старохалилово. 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</w:t>
      </w:r>
      <w:r w:rsidRPr="005409DC">
        <w:rPr>
          <w:rFonts w:ascii="Times New Roman" w:hAnsi="Times New Roman"/>
          <w:b/>
          <w:sz w:val="28"/>
          <w:szCs w:val="28"/>
        </w:rPr>
        <w:t>Цель внеурочной деятельности:</w:t>
      </w:r>
      <w:r w:rsidRPr="005409DC">
        <w:rPr>
          <w:rFonts w:ascii="Times New Roman" w:hAnsi="Times New Roman"/>
          <w:sz w:val="28"/>
          <w:szCs w:val="28"/>
        </w:rPr>
        <w:t xml:space="preserve"> создать условия для развития творческого потенциала обучающихся, создать основы для осознанного выбора и последующего усвоения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b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</w:t>
      </w:r>
      <w:r w:rsidRPr="005409DC">
        <w:rPr>
          <w:rFonts w:ascii="Times New Roman" w:hAnsi="Times New Roman"/>
          <w:b/>
          <w:sz w:val="28"/>
          <w:szCs w:val="28"/>
        </w:rPr>
        <w:t>Внеурочная деятельность направлена на решение следующих специфических задач: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- создать комфортные условия для позитивного восприятия </w:t>
      </w:r>
      <w:proofErr w:type="gramStart"/>
      <w:r w:rsidRPr="005409DC">
        <w:rPr>
          <w:rFonts w:ascii="Times New Roman" w:hAnsi="Times New Roman"/>
          <w:sz w:val="28"/>
          <w:szCs w:val="28"/>
        </w:rPr>
        <w:t>ценн</w:t>
      </w:r>
      <w:r>
        <w:rPr>
          <w:rFonts w:ascii="Times New Roman" w:hAnsi="Times New Roman"/>
          <w:sz w:val="28"/>
          <w:szCs w:val="28"/>
        </w:rPr>
        <w:t xml:space="preserve">остей </w:t>
      </w:r>
      <w:r w:rsidRPr="005409DC">
        <w:rPr>
          <w:rFonts w:ascii="Times New Roman" w:hAnsi="Times New Roman"/>
          <w:sz w:val="28"/>
          <w:szCs w:val="28"/>
        </w:rPr>
        <w:t xml:space="preserve"> основного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общего образования и более успешного освоения его содержания;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- способствовать осуществлению воспитания, благодаря включению детей в личностно значимые творческие виды деятельности, в процессе которых </w:t>
      </w:r>
      <w:proofErr w:type="gramStart"/>
      <w:r w:rsidRPr="005409DC">
        <w:rPr>
          <w:rFonts w:ascii="Times New Roman" w:hAnsi="Times New Roman"/>
          <w:sz w:val="28"/>
          <w:szCs w:val="28"/>
        </w:rPr>
        <w:t>формируются  нравственные</w:t>
      </w:r>
      <w:proofErr w:type="gramEnd"/>
      <w:r w:rsidRPr="005409DC">
        <w:rPr>
          <w:rFonts w:ascii="Times New Roman" w:hAnsi="Times New Roman"/>
          <w:sz w:val="28"/>
          <w:szCs w:val="28"/>
        </w:rPr>
        <w:t>, духовные и культурные ценности подрастающего поколения;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- компенсировать отсутствие, дополнить</w:t>
      </w:r>
      <w:r>
        <w:rPr>
          <w:rFonts w:ascii="Times New Roman" w:hAnsi="Times New Roman"/>
          <w:sz w:val="28"/>
          <w:szCs w:val="28"/>
        </w:rPr>
        <w:t xml:space="preserve"> и углубить в</w:t>
      </w:r>
      <w:r w:rsidRPr="005409DC">
        <w:rPr>
          <w:rFonts w:ascii="Times New Roman" w:hAnsi="Times New Roman"/>
          <w:sz w:val="28"/>
          <w:szCs w:val="28"/>
        </w:rPr>
        <w:t xml:space="preserve"> основном общем образовании учебные курсы, которые нужны обучающимся для определения индивидуального образовательного маршрута, конкретизации жизненных планов, формирования важных личностных качеств;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- ориентировать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b/>
          <w:sz w:val="28"/>
          <w:szCs w:val="28"/>
        </w:rPr>
      </w:pPr>
      <w:r w:rsidRPr="005409DC">
        <w:rPr>
          <w:rFonts w:ascii="Times New Roman" w:hAnsi="Times New Roman"/>
          <w:b/>
          <w:sz w:val="28"/>
          <w:szCs w:val="28"/>
        </w:rPr>
        <w:t>Программы внеурочной деятельности направлены:</w:t>
      </w:r>
    </w:p>
    <w:p w:rsidR="000D4F2C" w:rsidRPr="00175DF8" w:rsidRDefault="000D4F2C" w:rsidP="000D4F2C">
      <w:pPr>
        <w:pStyle w:val="a7"/>
      </w:pPr>
      <w:r w:rsidRPr="00175DF8">
        <w:t>- на расширение содержа</w:t>
      </w:r>
      <w:r>
        <w:t>ния программ</w:t>
      </w:r>
      <w:r w:rsidRPr="00175DF8">
        <w:t xml:space="preserve"> основного общего образования;</w:t>
      </w:r>
    </w:p>
    <w:p w:rsidR="000D4F2C" w:rsidRPr="00175DF8" w:rsidRDefault="000D4F2C" w:rsidP="000D4F2C">
      <w:pPr>
        <w:pStyle w:val="a7"/>
      </w:pPr>
      <w:r w:rsidRPr="00175DF8">
        <w:t>- на реализацию основных направлений региональной образовательной политики;</w:t>
      </w:r>
    </w:p>
    <w:p w:rsidR="000D4F2C" w:rsidRPr="00175DF8" w:rsidRDefault="000D4F2C" w:rsidP="000D4F2C">
      <w:pPr>
        <w:pStyle w:val="a7"/>
      </w:pPr>
      <w:r w:rsidRPr="00175DF8">
        <w:t>- на формирование личности обучающегося средствами искусства, творчества, спорта.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Содержание программ внеурочной деятельности </w:t>
      </w:r>
      <w:r>
        <w:rPr>
          <w:rFonts w:ascii="Times New Roman" w:hAnsi="Times New Roman"/>
          <w:sz w:val="28"/>
          <w:szCs w:val="28"/>
        </w:rPr>
        <w:t xml:space="preserve">в 5-9 классах </w:t>
      </w:r>
      <w:r w:rsidRPr="005409DC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ссчитано на 39</w:t>
      </w:r>
      <w:r w:rsidRPr="005409DC">
        <w:rPr>
          <w:rFonts w:ascii="Times New Roman" w:hAnsi="Times New Roman"/>
          <w:sz w:val="28"/>
          <w:szCs w:val="28"/>
        </w:rPr>
        <w:t xml:space="preserve"> недель.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Реализация содержания программ внеурочной деятельности осуществляется посредством различных форм организации, отличных от урочной системы обучения, таких как экскурсии, кружки, секции, </w:t>
      </w:r>
      <w:r w:rsidRPr="005409DC">
        <w:rPr>
          <w:rFonts w:ascii="Times New Roman" w:hAnsi="Times New Roman"/>
          <w:sz w:val="28"/>
          <w:szCs w:val="28"/>
        </w:rPr>
        <w:lastRenderedPageBreak/>
        <w:t>конференции, олимпиады, конкурсы, соревнования, общественно полезные практики, коллективные творческие дела.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Внеурочная деятельность в соответствии с </w:t>
      </w:r>
      <w:proofErr w:type="gramStart"/>
      <w:r w:rsidRPr="005409DC">
        <w:rPr>
          <w:rFonts w:ascii="Times New Roman" w:hAnsi="Times New Roman"/>
          <w:sz w:val="28"/>
          <w:szCs w:val="28"/>
        </w:rPr>
        <w:t>требованиями  федерального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государственного образовательного стандарта основного общего образования организуется по основным направлениям развития личности: духовно-нравственное, социальное, </w:t>
      </w:r>
      <w:proofErr w:type="spellStart"/>
      <w:r w:rsidRPr="005409DC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5409DC">
        <w:rPr>
          <w:rFonts w:ascii="Times New Roman" w:hAnsi="Times New Roman"/>
          <w:sz w:val="28"/>
          <w:szCs w:val="28"/>
        </w:rPr>
        <w:t>, общекультурное, спортивно-оздоровительное.</w:t>
      </w:r>
    </w:p>
    <w:p w:rsidR="000D4F2C" w:rsidRPr="006229D1" w:rsidRDefault="000D4F2C" w:rsidP="000D4F2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229D1">
        <w:rPr>
          <w:rStyle w:val="a6"/>
          <w:rFonts w:ascii="Times New Roman" w:hAnsi="Times New Roman"/>
          <w:sz w:val="28"/>
          <w:szCs w:val="28"/>
        </w:rPr>
        <w:t>Материально-техническое обеспечение</w:t>
      </w:r>
    </w:p>
    <w:p w:rsidR="000D4F2C" w:rsidRPr="006229D1" w:rsidRDefault="000D4F2C" w:rsidP="000D4F2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229D1">
        <w:rPr>
          <w:rFonts w:ascii="Times New Roman" w:hAnsi="Times New Roman"/>
          <w:sz w:val="28"/>
          <w:szCs w:val="28"/>
        </w:rPr>
        <w:t>Для реализации модели внеурочной деятельности в школе имеются необходимые условия, предусмотренные ФГОС НОО.</w:t>
      </w:r>
    </w:p>
    <w:p w:rsidR="000D4F2C" w:rsidRPr="006229D1" w:rsidRDefault="000D4F2C" w:rsidP="000D4F2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229D1">
        <w:rPr>
          <w:rFonts w:ascii="Times New Roman" w:hAnsi="Times New Roman"/>
          <w:sz w:val="28"/>
          <w:szCs w:val="28"/>
        </w:rPr>
        <w:t>Для организации внеурочной деятельности школа располагает оборудованным спортивным залом,  библиотекой, спортивной площадкой, кабинетами по предметам.</w:t>
      </w:r>
      <w:r w:rsidRPr="006229D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29D1">
        <w:rPr>
          <w:rFonts w:ascii="Times New Roman" w:hAnsi="Times New Roman"/>
          <w:sz w:val="28"/>
          <w:szCs w:val="28"/>
        </w:rPr>
        <w:t>В школе имеется один компьютерный класс,  оборудованный мультимедийным проектором, 1 кабинет оснащен интерактивной доской, большинство предметных кабинетов  подключены  к локальной сети Интернет.</w:t>
      </w:r>
    </w:p>
    <w:p w:rsidR="000D4F2C" w:rsidRPr="006229D1" w:rsidRDefault="000D4F2C" w:rsidP="000D4F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229D1">
        <w:rPr>
          <w:rFonts w:ascii="Times New Roman" w:hAnsi="Times New Roman"/>
          <w:b/>
          <w:sz w:val="28"/>
          <w:szCs w:val="28"/>
        </w:rPr>
        <w:t>Организация внеурочной деятельности</w:t>
      </w:r>
    </w:p>
    <w:p w:rsidR="000D4F2C" w:rsidRDefault="000D4F2C" w:rsidP="000D4F2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229D1">
        <w:rPr>
          <w:rFonts w:ascii="Times New Roman" w:hAnsi="Times New Roman"/>
          <w:sz w:val="28"/>
          <w:szCs w:val="28"/>
        </w:rPr>
        <w:t xml:space="preserve">Форма проведения – групповая. </w:t>
      </w:r>
    </w:p>
    <w:p w:rsidR="000D4F2C" w:rsidRPr="006229D1" w:rsidRDefault="000D4F2C" w:rsidP="000D4F2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6229D1">
        <w:rPr>
          <w:rFonts w:ascii="Times New Roman" w:hAnsi="Times New Roman"/>
          <w:b/>
          <w:sz w:val="28"/>
          <w:szCs w:val="28"/>
        </w:rPr>
        <w:t>Внеурочная деятельность представлена следующими направлениями  работы:</w:t>
      </w:r>
    </w:p>
    <w:p w:rsidR="000D4F2C" w:rsidRPr="006229D1" w:rsidRDefault="000D4F2C" w:rsidP="000D4F2C">
      <w:pPr>
        <w:pStyle w:val="a7"/>
      </w:pPr>
      <w:r w:rsidRPr="006229D1">
        <w:t>- духовно-нравственное;</w:t>
      </w:r>
    </w:p>
    <w:p w:rsidR="000D4F2C" w:rsidRPr="006229D1" w:rsidRDefault="000D4F2C" w:rsidP="000D4F2C">
      <w:pPr>
        <w:pStyle w:val="a7"/>
      </w:pPr>
      <w:r w:rsidRPr="006229D1">
        <w:t xml:space="preserve">- </w:t>
      </w:r>
      <w:proofErr w:type="spellStart"/>
      <w:r w:rsidRPr="006229D1">
        <w:t>общеинтеллектуальное</w:t>
      </w:r>
      <w:proofErr w:type="spellEnd"/>
    </w:p>
    <w:p w:rsidR="000D4F2C" w:rsidRPr="006229D1" w:rsidRDefault="000D4F2C" w:rsidP="000D4F2C">
      <w:pPr>
        <w:pStyle w:val="a7"/>
      </w:pPr>
      <w:r w:rsidRPr="006229D1">
        <w:t>- социальное</w:t>
      </w:r>
    </w:p>
    <w:p w:rsidR="000D4F2C" w:rsidRPr="006229D1" w:rsidRDefault="000D4F2C" w:rsidP="000D4F2C">
      <w:pPr>
        <w:pStyle w:val="a7"/>
      </w:pPr>
      <w:r w:rsidRPr="006229D1">
        <w:t>- спортивно-оздоровительное</w:t>
      </w:r>
    </w:p>
    <w:p w:rsidR="000D4F2C" w:rsidRPr="006229D1" w:rsidRDefault="000D4F2C" w:rsidP="000D4F2C">
      <w:pPr>
        <w:pStyle w:val="a7"/>
      </w:pPr>
      <w:r w:rsidRPr="006229D1">
        <w:t>- общекультурное</w:t>
      </w:r>
    </w:p>
    <w:p w:rsidR="000D4F2C" w:rsidRPr="009E15C1" w:rsidRDefault="000D4F2C" w:rsidP="000D4F2C">
      <w:pPr>
        <w:pStyle w:val="c23c0"/>
        <w:spacing w:before="0" w:beforeAutospacing="0" w:after="0" w:afterAutospacing="0"/>
        <w:rPr>
          <w:b/>
          <w:sz w:val="28"/>
          <w:szCs w:val="28"/>
        </w:rPr>
      </w:pPr>
      <w:r w:rsidRPr="009E15C1">
        <w:rPr>
          <w:rStyle w:val="c4c27"/>
          <w:rFonts w:eastAsia="@Arial Unicode MS"/>
          <w:sz w:val="28"/>
          <w:szCs w:val="28"/>
        </w:rPr>
        <w:t>Формы внеурочной деятельности школы по направлениям:</w:t>
      </w:r>
    </w:p>
    <w:p w:rsidR="000D4F2C" w:rsidRPr="009E15C1" w:rsidRDefault="000D4F2C" w:rsidP="000D4F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 xml:space="preserve">1. </w:t>
      </w:r>
      <w:proofErr w:type="spellStart"/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Общеинтеллектуальное</w:t>
      </w:r>
      <w:proofErr w:type="spellEnd"/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:</w:t>
      </w:r>
    </w:p>
    <w:p w:rsidR="000D4F2C" w:rsidRPr="009E15C1" w:rsidRDefault="000D4F2C" w:rsidP="000D4F2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E15C1">
        <w:rPr>
          <w:rStyle w:val="c4"/>
          <w:rFonts w:ascii="Times New Roman" w:hAnsi="Times New Roman"/>
          <w:sz w:val="28"/>
          <w:szCs w:val="28"/>
        </w:rPr>
        <w:t>предметные</w:t>
      </w:r>
      <w:proofErr w:type="gramEnd"/>
      <w:r w:rsidRPr="009E15C1">
        <w:rPr>
          <w:rStyle w:val="c4"/>
          <w:rFonts w:ascii="Times New Roman" w:hAnsi="Times New Roman"/>
          <w:sz w:val="28"/>
          <w:szCs w:val="28"/>
        </w:rPr>
        <w:t xml:space="preserve"> недели;</w:t>
      </w:r>
    </w:p>
    <w:p w:rsidR="000D4F2C" w:rsidRPr="009E15C1" w:rsidRDefault="000D4F2C" w:rsidP="000D4F2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E15C1">
        <w:rPr>
          <w:rStyle w:val="c4"/>
          <w:rFonts w:ascii="Times New Roman" w:hAnsi="Times New Roman"/>
          <w:sz w:val="28"/>
          <w:szCs w:val="28"/>
        </w:rPr>
        <w:t>библиотечные</w:t>
      </w:r>
      <w:proofErr w:type="gramEnd"/>
      <w:r w:rsidRPr="009E15C1">
        <w:rPr>
          <w:rStyle w:val="c4"/>
          <w:rFonts w:ascii="Times New Roman" w:hAnsi="Times New Roman"/>
          <w:sz w:val="28"/>
          <w:szCs w:val="28"/>
        </w:rPr>
        <w:t xml:space="preserve"> уроки;</w:t>
      </w:r>
    </w:p>
    <w:p w:rsidR="000D4F2C" w:rsidRPr="005409DC" w:rsidRDefault="000D4F2C" w:rsidP="000D4F2C">
      <w:pPr>
        <w:numPr>
          <w:ilvl w:val="0"/>
          <w:numId w:val="9"/>
        </w:numPr>
        <w:spacing w:after="0" w:line="240" w:lineRule="auto"/>
        <w:rPr>
          <w:rStyle w:val="c4"/>
          <w:rFonts w:ascii="Times New Roman" w:hAnsi="Times New Roman"/>
          <w:sz w:val="28"/>
          <w:szCs w:val="28"/>
        </w:rPr>
      </w:pPr>
      <w:proofErr w:type="gramStart"/>
      <w:r w:rsidRPr="005409DC">
        <w:rPr>
          <w:rStyle w:val="c4"/>
          <w:rFonts w:ascii="Times New Roman" w:hAnsi="Times New Roman"/>
          <w:sz w:val="28"/>
          <w:szCs w:val="28"/>
        </w:rPr>
        <w:t>конкурсы</w:t>
      </w:r>
      <w:proofErr w:type="gramEnd"/>
      <w:r w:rsidRPr="005409DC">
        <w:rPr>
          <w:rStyle w:val="c4"/>
          <w:rFonts w:ascii="Times New Roman" w:hAnsi="Times New Roman"/>
          <w:sz w:val="28"/>
          <w:szCs w:val="28"/>
        </w:rPr>
        <w:t xml:space="preserve">, экскурсии, олимпиады, конференции, деловые и ролевые игры и др. </w:t>
      </w:r>
    </w:p>
    <w:p w:rsidR="000D4F2C" w:rsidRPr="005409DC" w:rsidRDefault="000D4F2C" w:rsidP="000D4F2C">
      <w:pPr>
        <w:numPr>
          <w:ilvl w:val="0"/>
          <w:numId w:val="9"/>
        </w:numPr>
        <w:spacing w:after="0" w:line="240" w:lineRule="auto"/>
        <w:rPr>
          <w:rStyle w:val="c4"/>
          <w:rFonts w:ascii="Times New Roman" w:hAnsi="Times New Roman"/>
          <w:sz w:val="28"/>
          <w:szCs w:val="28"/>
        </w:rPr>
      </w:pPr>
      <w:proofErr w:type="gramStart"/>
      <w:r w:rsidRPr="005409DC">
        <w:rPr>
          <w:rStyle w:val="c4"/>
          <w:rFonts w:ascii="Times New Roman" w:hAnsi="Times New Roman"/>
          <w:sz w:val="28"/>
          <w:szCs w:val="28"/>
        </w:rPr>
        <w:t>участие</w:t>
      </w:r>
      <w:proofErr w:type="gramEnd"/>
      <w:r w:rsidRPr="005409DC">
        <w:rPr>
          <w:rStyle w:val="c4"/>
          <w:rFonts w:ascii="Times New Roman" w:hAnsi="Times New Roman"/>
          <w:sz w:val="28"/>
          <w:szCs w:val="28"/>
        </w:rPr>
        <w:t xml:space="preserve"> в поисково-исследовательских конференциях на уровне школы, района, республики;</w:t>
      </w:r>
    </w:p>
    <w:p w:rsidR="000D4F2C" w:rsidRPr="005409DC" w:rsidRDefault="000D4F2C" w:rsidP="000D4F2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Style w:val="c4"/>
          <w:rFonts w:ascii="Times New Roman" w:hAnsi="Times New Roman"/>
          <w:sz w:val="28"/>
          <w:szCs w:val="28"/>
        </w:rPr>
        <w:t>участие</w:t>
      </w:r>
      <w:proofErr w:type="gramEnd"/>
      <w:r w:rsidRPr="005409DC">
        <w:rPr>
          <w:rStyle w:val="c4"/>
          <w:rFonts w:ascii="Times New Roman" w:hAnsi="Times New Roman"/>
          <w:sz w:val="28"/>
          <w:szCs w:val="28"/>
        </w:rPr>
        <w:t xml:space="preserve"> в олимпиадах;</w:t>
      </w:r>
    </w:p>
    <w:p w:rsidR="000D4F2C" w:rsidRPr="009E15C1" w:rsidRDefault="000D4F2C" w:rsidP="000D4F2C">
      <w:pPr>
        <w:numPr>
          <w:ilvl w:val="0"/>
          <w:numId w:val="9"/>
        </w:numPr>
        <w:spacing w:after="0" w:line="240" w:lineRule="auto"/>
        <w:rPr>
          <w:rStyle w:val="c4c27"/>
          <w:rFonts w:ascii="Times New Roman" w:eastAsia="@Arial Unicode MS" w:hAnsi="Times New Roman"/>
          <w:sz w:val="28"/>
          <w:szCs w:val="28"/>
        </w:rPr>
      </w:pPr>
      <w:proofErr w:type="gramStart"/>
      <w:r w:rsidRPr="009E15C1">
        <w:rPr>
          <w:rStyle w:val="c4"/>
          <w:rFonts w:ascii="Times New Roman" w:hAnsi="Times New Roman"/>
          <w:sz w:val="28"/>
          <w:szCs w:val="28"/>
        </w:rPr>
        <w:t>разработка</w:t>
      </w:r>
      <w:proofErr w:type="gramEnd"/>
      <w:r w:rsidRPr="009E15C1">
        <w:rPr>
          <w:rStyle w:val="c4"/>
          <w:rFonts w:ascii="Times New Roman" w:hAnsi="Times New Roman"/>
          <w:sz w:val="28"/>
          <w:szCs w:val="28"/>
        </w:rPr>
        <w:t xml:space="preserve"> проектов к урокам.</w:t>
      </w:r>
    </w:p>
    <w:p w:rsidR="000D4F2C" w:rsidRPr="009E15C1" w:rsidRDefault="000D4F2C" w:rsidP="000D4F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2. Спортивно-оздоровительное:</w:t>
      </w:r>
    </w:p>
    <w:p w:rsidR="000D4F2C" w:rsidRPr="005409DC" w:rsidRDefault="000D4F2C" w:rsidP="000D4F2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Style w:val="c4"/>
          <w:rFonts w:ascii="Times New Roman" w:hAnsi="Times New Roman"/>
          <w:sz w:val="28"/>
          <w:szCs w:val="28"/>
        </w:rPr>
        <w:t>организация</w:t>
      </w:r>
      <w:proofErr w:type="gramEnd"/>
      <w:r w:rsidRPr="005409DC">
        <w:rPr>
          <w:rStyle w:val="c4"/>
          <w:rFonts w:ascii="Times New Roman" w:hAnsi="Times New Roman"/>
          <w:sz w:val="28"/>
          <w:szCs w:val="28"/>
        </w:rPr>
        <w:t xml:space="preserve"> походов, экскурсий, «День здоровья», подвижных игр, «Весёлых стартов», </w:t>
      </w:r>
      <w:proofErr w:type="spellStart"/>
      <w:r w:rsidRPr="005409DC">
        <w:rPr>
          <w:rStyle w:val="c4"/>
          <w:rFonts w:ascii="Times New Roman" w:hAnsi="Times New Roman"/>
          <w:sz w:val="28"/>
          <w:szCs w:val="28"/>
        </w:rPr>
        <w:t>внутришкольных</w:t>
      </w:r>
      <w:proofErr w:type="spellEnd"/>
      <w:r w:rsidRPr="005409DC">
        <w:rPr>
          <w:rStyle w:val="c4"/>
          <w:rFonts w:ascii="Times New Roman" w:hAnsi="Times New Roman"/>
          <w:sz w:val="28"/>
          <w:szCs w:val="28"/>
        </w:rPr>
        <w:t xml:space="preserve"> спортивных соревнований;</w:t>
      </w:r>
    </w:p>
    <w:p w:rsidR="000D4F2C" w:rsidRPr="005409DC" w:rsidRDefault="000D4F2C" w:rsidP="000D4F2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Style w:val="c4"/>
          <w:rFonts w:ascii="Times New Roman" w:hAnsi="Times New Roman"/>
          <w:sz w:val="28"/>
          <w:szCs w:val="28"/>
        </w:rPr>
        <w:lastRenderedPageBreak/>
        <w:t>проведение</w:t>
      </w:r>
      <w:proofErr w:type="gramEnd"/>
      <w:r w:rsidRPr="005409DC">
        <w:rPr>
          <w:rStyle w:val="c4"/>
          <w:rFonts w:ascii="Times New Roman" w:hAnsi="Times New Roman"/>
          <w:sz w:val="28"/>
          <w:szCs w:val="28"/>
        </w:rPr>
        <w:t xml:space="preserve"> бесед по охране здоровья;</w:t>
      </w:r>
    </w:p>
    <w:p w:rsidR="000D4F2C" w:rsidRPr="005409DC" w:rsidRDefault="000D4F2C" w:rsidP="000D4F2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Style w:val="c4"/>
          <w:rFonts w:ascii="Times New Roman" w:hAnsi="Times New Roman"/>
          <w:sz w:val="28"/>
          <w:szCs w:val="28"/>
        </w:rPr>
        <w:t>применение</w:t>
      </w:r>
      <w:proofErr w:type="gramEnd"/>
      <w:r w:rsidRPr="005409DC">
        <w:rPr>
          <w:rStyle w:val="c4"/>
          <w:rFonts w:ascii="Times New Roman" w:hAnsi="Times New Roman"/>
          <w:sz w:val="28"/>
          <w:szCs w:val="28"/>
        </w:rPr>
        <w:t xml:space="preserve"> на уроках  игровых моментов, физкультминуток;</w:t>
      </w:r>
    </w:p>
    <w:p w:rsidR="000D4F2C" w:rsidRPr="005409DC" w:rsidRDefault="000D4F2C" w:rsidP="000D4F2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Style w:val="c4"/>
          <w:rFonts w:ascii="Times New Roman" w:hAnsi="Times New Roman"/>
          <w:sz w:val="28"/>
          <w:szCs w:val="28"/>
        </w:rPr>
        <w:t>участие</w:t>
      </w:r>
      <w:proofErr w:type="gramEnd"/>
      <w:r w:rsidRPr="005409DC">
        <w:rPr>
          <w:rStyle w:val="c4"/>
          <w:rFonts w:ascii="Times New Roman" w:hAnsi="Times New Roman"/>
          <w:sz w:val="28"/>
          <w:szCs w:val="28"/>
        </w:rPr>
        <w:t xml:space="preserve"> в районных и республиканских спортивных соревнованиях.</w:t>
      </w:r>
    </w:p>
    <w:p w:rsidR="000D4F2C" w:rsidRPr="009E15C1" w:rsidRDefault="000D4F2C" w:rsidP="000D4F2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3. Социальное:</w:t>
      </w:r>
    </w:p>
    <w:p w:rsidR="000D4F2C" w:rsidRPr="005409DC" w:rsidRDefault="000D4F2C" w:rsidP="000D4F2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Style w:val="c4"/>
          <w:rFonts w:ascii="Times New Roman" w:hAnsi="Times New Roman"/>
          <w:sz w:val="28"/>
          <w:szCs w:val="28"/>
        </w:rPr>
        <w:t>беседы</w:t>
      </w:r>
      <w:proofErr w:type="gramEnd"/>
      <w:r w:rsidRPr="005409DC">
        <w:rPr>
          <w:rStyle w:val="c4"/>
          <w:rFonts w:ascii="Times New Roman" w:hAnsi="Times New Roman"/>
          <w:sz w:val="28"/>
          <w:szCs w:val="28"/>
        </w:rPr>
        <w:t>, экскурсии, целевые прогулки, ролевые игры, наблюдения, опыты;</w:t>
      </w:r>
    </w:p>
    <w:p w:rsidR="000D4F2C" w:rsidRPr="005409DC" w:rsidRDefault="000D4F2C" w:rsidP="000D4F2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Style w:val="c4"/>
          <w:rFonts w:ascii="Times New Roman" w:hAnsi="Times New Roman"/>
          <w:sz w:val="28"/>
          <w:szCs w:val="28"/>
        </w:rPr>
        <w:t>практикумы</w:t>
      </w:r>
      <w:proofErr w:type="gramEnd"/>
      <w:r w:rsidRPr="005409DC">
        <w:rPr>
          <w:rStyle w:val="c4"/>
          <w:rFonts w:ascii="Times New Roman" w:hAnsi="Times New Roman"/>
          <w:sz w:val="28"/>
          <w:szCs w:val="28"/>
        </w:rPr>
        <w:t>, конкурсы, сюжетно- ролевая игра, игра- путешествие;</w:t>
      </w:r>
    </w:p>
    <w:p w:rsidR="000D4F2C" w:rsidRPr="005409DC" w:rsidRDefault="000D4F2C" w:rsidP="000D4F2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Style w:val="c4"/>
          <w:rFonts w:ascii="Times New Roman" w:hAnsi="Times New Roman"/>
          <w:sz w:val="28"/>
          <w:szCs w:val="28"/>
        </w:rPr>
        <w:t>участие</w:t>
      </w:r>
      <w:proofErr w:type="gramEnd"/>
      <w:r w:rsidRPr="005409DC">
        <w:rPr>
          <w:rStyle w:val="c4"/>
          <w:rFonts w:ascii="Times New Roman" w:hAnsi="Times New Roman"/>
          <w:sz w:val="28"/>
          <w:szCs w:val="28"/>
        </w:rPr>
        <w:t xml:space="preserve"> в т</w:t>
      </w:r>
      <w:r>
        <w:rPr>
          <w:rStyle w:val="c4"/>
          <w:rFonts w:ascii="Times New Roman" w:hAnsi="Times New Roman"/>
          <w:sz w:val="28"/>
          <w:szCs w:val="28"/>
        </w:rPr>
        <w:t xml:space="preserve">ворческих конкурсах, в акциях. </w:t>
      </w:r>
    </w:p>
    <w:p w:rsidR="000D4F2C" w:rsidRPr="005409DC" w:rsidRDefault="000D4F2C" w:rsidP="000D4F2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409DC">
        <w:rPr>
          <w:rStyle w:val="c4c27"/>
          <w:rFonts w:eastAsia="@Arial Unicode MS"/>
          <w:sz w:val="28"/>
          <w:szCs w:val="28"/>
        </w:rPr>
        <w:t xml:space="preserve">4. </w:t>
      </w:r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Общекультурное:</w:t>
      </w:r>
    </w:p>
    <w:p w:rsidR="000D4F2C" w:rsidRPr="005409DC" w:rsidRDefault="000D4F2C" w:rsidP="000D4F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Беседы, экскурсии.</w:t>
      </w:r>
    </w:p>
    <w:p w:rsidR="000D4F2C" w:rsidRPr="005409DC" w:rsidRDefault="000D4F2C" w:rsidP="000D4F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Подготовка и участие в конкурсах.</w:t>
      </w:r>
    </w:p>
    <w:p w:rsidR="000D4F2C" w:rsidRPr="005409DC" w:rsidRDefault="000D4F2C" w:rsidP="000D4F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Сюжетно-ролевые игры, игры – путешествия</w:t>
      </w:r>
    </w:p>
    <w:p w:rsidR="000D4F2C" w:rsidRPr="009E15C1" w:rsidRDefault="000D4F2C" w:rsidP="000D4F2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409DC">
        <w:rPr>
          <w:rStyle w:val="c4c27"/>
          <w:rFonts w:eastAsia="@Arial Unicode MS"/>
          <w:sz w:val="28"/>
          <w:szCs w:val="28"/>
        </w:rPr>
        <w:t>5</w:t>
      </w:r>
      <w:r w:rsidRPr="009E15C1">
        <w:rPr>
          <w:rStyle w:val="c4c27"/>
          <w:rFonts w:ascii="Times New Roman" w:eastAsia="@Arial Unicode MS" w:hAnsi="Times New Roman"/>
          <w:sz w:val="28"/>
          <w:szCs w:val="28"/>
        </w:rPr>
        <w:t>. Духовно-нравственное:</w:t>
      </w:r>
    </w:p>
    <w:p w:rsidR="000D4F2C" w:rsidRPr="005409DC" w:rsidRDefault="000D4F2C" w:rsidP="000D4F2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Организация экскурсий, Дней театра и музея, выставок рисунков, поделок и творческих работ обучающихся;</w:t>
      </w:r>
    </w:p>
    <w:p w:rsidR="000D4F2C" w:rsidRPr="005409DC" w:rsidRDefault="000D4F2C" w:rsidP="000D4F2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Проведение тематических классных часов, встреч, бесед;</w:t>
      </w:r>
    </w:p>
    <w:p w:rsidR="000D4F2C" w:rsidRPr="005409DC" w:rsidRDefault="000D4F2C" w:rsidP="000D4F2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Style w:val="c4"/>
          <w:rFonts w:ascii="Times New Roman" w:hAnsi="Times New Roman"/>
          <w:sz w:val="28"/>
          <w:szCs w:val="28"/>
        </w:rPr>
        <w:t>Участие в конкурсах, выставках детского творчества на уровне школы, района.</w:t>
      </w:r>
    </w:p>
    <w:p w:rsidR="000D4F2C" w:rsidRPr="005409DC" w:rsidRDefault="000D4F2C" w:rsidP="000D4F2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4F2C" w:rsidRPr="00FB07F6" w:rsidRDefault="000D4F2C" w:rsidP="000D4F2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B07F6">
        <w:rPr>
          <w:rFonts w:ascii="Times New Roman" w:hAnsi="Times New Roman"/>
          <w:b/>
          <w:bCs/>
          <w:sz w:val="24"/>
          <w:szCs w:val="24"/>
        </w:rPr>
        <w:t>СПОРТИВНО-ОЗДОРОВИТЕЛЬНОЕ НАПРАВЛЕНИЕ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основного </w:t>
      </w:r>
      <w:proofErr w:type="gramStart"/>
      <w:r w:rsidRPr="005409DC">
        <w:rPr>
          <w:rFonts w:ascii="Times New Roman" w:hAnsi="Times New Roman"/>
          <w:sz w:val="28"/>
          <w:szCs w:val="28"/>
        </w:rPr>
        <w:t>общего  образования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</w:t>
      </w:r>
      <w:r>
        <w:rPr>
          <w:rFonts w:ascii="Times New Roman" w:hAnsi="Times New Roman"/>
          <w:sz w:val="28"/>
          <w:szCs w:val="28"/>
        </w:rPr>
        <w:t>ой</w:t>
      </w:r>
      <w:r w:rsidRPr="005409DC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5409DC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5409DC">
        <w:rPr>
          <w:rFonts w:ascii="Times New Roman" w:hAnsi="Times New Roman"/>
          <w:sz w:val="28"/>
          <w:szCs w:val="28"/>
        </w:rPr>
        <w:t xml:space="preserve"> основного общего образования.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Основные задачи: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- формировать культуру здорового и безопасного образа жизни;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- использовать оптимальные двигательные режимы для обучающихся с учетом их возрастных, психологических и иных особенностей;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-  развивать потребность в занятиях физической культурой и спортом.</w:t>
      </w:r>
    </w:p>
    <w:p w:rsidR="000D4F2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направление в 5-9 классах </w:t>
      </w:r>
      <w:proofErr w:type="gramStart"/>
      <w:r>
        <w:rPr>
          <w:rFonts w:ascii="Times New Roman" w:hAnsi="Times New Roman"/>
          <w:sz w:val="28"/>
          <w:szCs w:val="28"/>
        </w:rPr>
        <w:t>реализуется  программами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внеурочной деятельности  </w:t>
      </w:r>
      <w:r>
        <w:rPr>
          <w:rFonts w:ascii="Times New Roman" w:hAnsi="Times New Roman"/>
          <w:sz w:val="28"/>
          <w:szCs w:val="28"/>
        </w:rPr>
        <w:t>«Лыжные гонки», «Настольный теннис</w:t>
      </w:r>
      <w:r w:rsidRPr="002C20A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«Волейбол»</w:t>
      </w:r>
      <w:r w:rsidRPr="002C20A8">
        <w:rPr>
          <w:rFonts w:ascii="Times New Roman" w:hAnsi="Times New Roman"/>
          <w:sz w:val="28"/>
          <w:szCs w:val="28"/>
        </w:rPr>
        <w:t>.</w:t>
      </w:r>
      <w:r w:rsidRPr="005409DC">
        <w:rPr>
          <w:rFonts w:ascii="Times New Roman" w:hAnsi="Times New Roman"/>
          <w:sz w:val="28"/>
          <w:szCs w:val="28"/>
        </w:rPr>
        <w:t xml:space="preserve"> По итогам работы в данном направлении проводятся соревнования</w:t>
      </w:r>
      <w:r>
        <w:rPr>
          <w:rFonts w:ascii="Times New Roman" w:hAnsi="Times New Roman"/>
          <w:sz w:val="28"/>
          <w:szCs w:val="28"/>
        </w:rPr>
        <w:t>.</w:t>
      </w:r>
    </w:p>
    <w:p w:rsidR="000D4F2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</w:p>
    <w:p w:rsidR="000D4F2C" w:rsidRPr="00FB07F6" w:rsidRDefault="000D4F2C" w:rsidP="000D4F2C">
      <w:pPr>
        <w:spacing w:line="240" w:lineRule="auto"/>
        <w:ind w:firstLine="75"/>
        <w:jc w:val="center"/>
        <w:rPr>
          <w:rFonts w:ascii="Times New Roman" w:hAnsi="Times New Roman"/>
          <w:sz w:val="24"/>
          <w:szCs w:val="24"/>
        </w:rPr>
      </w:pPr>
      <w:r w:rsidRPr="00FB07F6">
        <w:rPr>
          <w:rFonts w:ascii="Times New Roman" w:hAnsi="Times New Roman"/>
          <w:b/>
          <w:bCs/>
          <w:sz w:val="24"/>
          <w:szCs w:val="24"/>
        </w:rPr>
        <w:t>ДУХОВНО-НРАВСТВЕННОЕ НАПРАВЛЕНИЕ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Целесообразность данного направления заключается </w:t>
      </w:r>
      <w:proofErr w:type="gramStart"/>
      <w:r w:rsidRPr="005409DC">
        <w:rPr>
          <w:rFonts w:ascii="Times New Roman" w:hAnsi="Times New Roman"/>
          <w:sz w:val="28"/>
          <w:szCs w:val="28"/>
        </w:rPr>
        <w:t>в  обеспечении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духовно-нравственного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Основные задачи:</w:t>
      </w:r>
    </w:p>
    <w:p w:rsidR="000D4F2C" w:rsidRPr="005409DC" w:rsidRDefault="000D4F2C" w:rsidP="000D4F2C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способность к духовному развитию,  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0D4F2C" w:rsidRPr="005409DC" w:rsidRDefault="000D4F2C" w:rsidP="000D4F2C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укреплять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нравственность – основанную на свободе воли и духовных отечественных традициях, внутренней установки личности обучающегося поступать согласно своей совести;</w:t>
      </w:r>
    </w:p>
    <w:p w:rsidR="000D4F2C" w:rsidRPr="005409DC" w:rsidRDefault="000D4F2C" w:rsidP="000D4F2C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основы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 укрепление у обучающегося позитивной нравственной самооценки и самоуважения, жизненного оптимизма;</w:t>
      </w:r>
    </w:p>
    <w:p w:rsidR="000D4F2C" w:rsidRPr="005409DC" w:rsidRDefault="000D4F2C" w:rsidP="000D4F2C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основы нравственного самосознания личности (совести) – способности обучающегося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0D4F2C" w:rsidRPr="005409DC" w:rsidRDefault="000D4F2C" w:rsidP="000D4F2C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способствовать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принятию обучающимся базовых общенациональных ценностей;</w:t>
      </w:r>
    </w:p>
    <w:p w:rsidR="000D4F2C" w:rsidRPr="005409DC" w:rsidRDefault="000D4F2C" w:rsidP="000D4F2C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развивать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трудолюбие, способность к преодолению трудностей;</w:t>
      </w:r>
    </w:p>
    <w:p w:rsidR="000D4F2C" w:rsidRPr="005409DC" w:rsidRDefault="000D4F2C" w:rsidP="000D4F2C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основы российской гражданской идентичности;</w:t>
      </w:r>
    </w:p>
    <w:p w:rsidR="000D4F2C" w:rsidRPr="005409DC" w:rsidRDefault="000D4F2C" w:rsidP="000D4F2C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пробуждать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веру в Россию, чувства личной ответственности за Отечество;</w:t>
      </w:r>
    </w:p>
    <w:p w:rsidR="000D4F2C" w:rsidRPr="005409DC" w:rsidRDefault="000D4F2C" w:rsidP="000D4F2C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патриотизм и гражданскую солидарность;</w:t>
      </w:r>
    </w:p>
    <w:p w:rsidR="000D4F2C" w:rsidRPr="00524C65" w:rsidRDefault="000D4F2C" w:rsidP="000D4F2C">
      <w:pPr>
        <w:numPr>
          <w:ilvl w:val="0"/>
          <w:numId w:val="2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развивать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навыки организации и осуществления сотрудничества с педагогами, сверстниками, родителями в решении общ</w:t>
      </w:r>
      <w:r>
        <w:rPr>
          <w:rFonts w:ascii="Times New Roman" w:hAnsi="Times New Roman"/>
          <w:sz w:val="28"/>
          <w:szCs w:val="28"/>
        </w:rPr>
        <w:t>их проблем</w:t>
      </w:r>
      <w:r w:rsidRPr="00524C65">
        <w:rPr>
          <w:rFonts w:ascii="Times New Roman" w:hAnsi="Times New Roman"/>
          <w:sz w:val="28"/>
          <w:szCs w:val="28"/>
        </w:rPr>
        <w:t>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Данное направление </w:t>
      </w:r>
      <w:r>
        <w:rPr>
          <w:rFonts w:ascii="Times New Roman" w:hAnsi="Times New Roman"/>
          <w:sz w:val="28"/>
          <w:szCs w:val="28"/>
        </w:rPr>
        <w:t>в 5-9</w:t>
      </w:r>
      <w:r w:rsidRPr="005409DC">
        <w:rPr>
          <w:rFonts w:ascii="Times New Roman" w:hAnsi="Times New Roman"/>
          <w:sz w:val="28"/>
          <w:szCs w:val="28"/>
        </w:rPr>
        <w:t xml:space="preserve"> классах реализуется через </w:t>
      </w:r>
      <w:r>
        <w:rPr>
          <w:rFonts w:ascii="Times New Roman" w:hAnsi="Times New Roman"/>
          <w:sz w:val="28"/>
          <w:szCs w:val="28"/>
        </w:rPr>
        <w:t xml:space="preserve">воспитательную систему класса, </w:t>
      </w:r>
      <w:r w:rsidRPr="005409DC">
        <w:rPr>
          <w:rFonts w:ascii="Times New Roman" w:hAnsi="Times New Roman"/>
          <w:sz w:val="28"/>
          <w:szCs w:val="28"/>
        </w:rPr>
        <w:t>школы</w:t>
      </w:r>
      <w:r w:rsidRPr="00B837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524C65">
        <w:rPr>
          <w:rFonts w:ascii="Times New Roman" w:hAnsi="Times New Roman"/>
          <w:sz w:val="28"/>
          <w:szCs w:val="28"/>
        </w:rPr>
        <w:t xml:space="preserve"> </w:t>
      </w:r>
      <w:r w:rsidRPr="005409DC">
        <w:rPr>
          <w:rFonts w:ascii="Times New Roman" w:hAnsi="Times New Roman"/>
          <w:sz w:val="28"/>
          <w:szCs w:val="28"/>
        </w:rPr>
        <w:t xml:space="preserve">программой внеурочной </w:t>
      </w:r>
      <w:proofErr w:type="gramStart"/>
      <w:r w:rsidRPr="005409DC">
        <w:rPr>
          <w:rFonts w:ascii="Times New Roman" w:hAnsi="Times New Roman"/>
          <w:sz w:val="28"/>
          <w:szCs w:val="28"/>
        </w:rPr>
        <w:t xml:space="preserve">деятельности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ОДНКНР</w:t>
      </w:r>
      <w:r w:rsidRPr="002C20A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5-7 классах. </w:t>
      </w:r>
      <w:r w:rsidRPr="005409DC">
        <w:rPr>
          <w:rFonts w:ascii="Times New Roman" w:hAnsi="Times New Roman"/>
          <w:sz w:val="28"/>
          <w:szCs w:val="28"/>
        </w:rPr>
        <w:t xml:space="preserve">По итогам работы в данном </w:t>
      </w:r>
      <w:proofErr w:type="gramStart"/>
      <w:r w:rsidRPr="005409DC">
        <w:rPr>
          <w:rFonts w:ascii="Times New Roman" w:hAnsi="Times New Roman"/>
          <w:sz w:val="28"/>
          <w:szCs w:val="28"/>
        </w:rPr>
        <w:t>направлении  проводятся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коллективные творческие дела, акции,  конкурсы, защита проектов.</w:t>
      </w:r>
    </w:p>
    <w:p w:rsidR="000D4F2C" w:rsidRPr="00FB07F6" w:rsidRDefault="000D4F2C" w:rsidP="000D4F2C">
      <w:pPr>
        <w:spacing w:line="240" w:lineRule="auto"/>
        <w:ind w:firstLine="75"/>
        <w:jc w:val="center"/>
        <w:rPr>
          <w:rFonts w:ascii="Times New Roman" w:hAnsi="Times New Roman"/>
          <w:sz w:val="24"/>
          <w:szCs w:val="24"/>
        </w:rPr>
      </w:pPr>
      <w:r w:rsidRPr="00FB07F6">
        <w:rPr>
          <w:rFonts w:ascii="Times New Roman" w:hAnsi="Times New Roman"/>
          <w:b/>
          <w:bCs/>
          <w:sz w:val="24"/>
          <w:szCs w:val="24"/>
        </w:rPr>
        <w:t>СОЦИАЛЬНОЕ НАПРАВЛЕНИЕ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lastRenderedPageBreak/>
        <w:t>Целесообразность направления заключается в активизации внутренних резервов обучающихся, способствующих успешному освоению нового социального опыта на ступен</w:t>
      </w:r>
      <w:r>
        <w:rPr>
          <w:rFonts w:ascii="Times New Roman" w:hAnsi="Times New Roman"/>
          <w:sz w:val="28"/>
          <w:szCs w:val="28"/>
        </w:rPr>
        <w:t>и</w:t>
      </w:r>
      <w:r w:rsidRPr="005409DC">
        <w:rPr>
          <w:rFonts w:ascii="Times New Roman" w:hAnsi="Times New Roman"/>
          <w:sz w:val="28"/>
          <w:szCs w:val="28"/>
        </w:rPr>
        <w:t xml:space="preserve"> основного общего образования, в формировании социальных, коммуникативных и </w:t>
      </w:r>
      <w:proofErr w:type="spellStart"/>
      <w:r w:rsidRPr="005409DC">
        <w:rPr>
          <w:rFonts w:ascii="Times New Roman" w:hAnsi="Times New Roman"/>
          <w:sz w:val="28"/>
          <w:szCs w:val="28"/>
        </w:rPr>
        <w:t>конфликтологических</w:t>
      </w:r>
      <w:proofErr w:type="spellEnd"/>
      <w:r w:rsidRPr="005409DC">
        <w:rPr>
          <w:rFonts w:ascii="Times New Roman" w:hAnsi="Times New Roman"/>
          <w:sz w:val="28"/>
          <w:szCs w:val="28"/>
        </w:rPr>
        <w:t xml:space="preserve"> компетенций, необходимых для эффективного взаимодействия в социуме.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Основными задачами являются:</w:t>
      </w:r>
    </w:p>
    <w:p w:rsidR="000D4F2C" w:rsidRPr="005409DC" w:rsidRDefault="000D4F2C" w:rsidP="000D4F2C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психологическую культуру и коммуникативную компетенцию для обеспечения эффективного и безопасного взаимодействия в социуме;</w:t>
      </w:r>
    </w:p>
    <w:p w:rsidR="000D4F2C" w:rsidRPr="005409DC" w:rsidRDefault="000D4F2C" w:rsidP="000D4F2C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способность обучающегося сознательно выстраивать и оценивать отношения в социуме;</w:t>
      </w:r>
    </w:p>
    <w:p w:rsidR="000D4F2C" w:rsidRPr="005409DC" w:rsidRDefault="000D4F2C" w:rsidP="000D4F2C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способствовать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становлению гуманистических и демократических ценностных ориентаций;</w:t>
      </w:r>
    </w:p>
    <w:p w:rsidR="000D4F2C" w:rsidRPr="005409DC" w:rsidRDefault="000D4F2C" w:rsidP="000D4F2C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основы культуры межэтнического общения;</w:t>
      </w:r>
    </w:p>
    <w:p w:rsidR="000D4F2C" w:rsidRPr="005409DC" w:rsidRDefault="000D4F2C" w:rsidP="000D4F2C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отношение к семье как к основе российского общества;</w:t>
      </w:r>
    </w:p>
    <w:p w:rsidR="000D4F2C" w:rsidRPr="005409DC" w:rsidRDefault="000D4F2C" w:rsidP="000D4F2C">
      <w:pPr>
        <w:numPr>
          <w:ilvl w:val="0"/>
          <w:numId w:val="3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воспитывать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у  обучающихся почтительное отношение к родителям, осознанное, заботливое отношение к старшему поколению.</w:t>
      </w:r>
    </w:p>
    <w:p w:rsidR="000D4F2C" w:rsidRPr="005409DC" w:rsidRDefault="000D4F2C" w:rsidP="000D4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 Данное направление в школе реализуется через воспитательную систему класса и школы. По итогам работы в данном </w:t>
      </w:r>
      <w:proofErr w:type="gramStart"/>
      <w:r w:rsidRPr="005409DC">
        <w:rPr>
          <w:rFonts w:ascii="Times New Roman" w:hAnsi="Times New Roman"/>
          <w:sz w:val="28"/>
          <w:szCs w:val="28"/>
        </w:rPr>
        <w:t>направлении  проводятся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конкурсы, выставки, праздники, акции.</w:t>
      </w:r>
    </w:p>
    <w:p w:rsidR="000D4F2C" w:rsidRPr="00FB07F6" w:rsidRDefault="000D4F2C" w:rsidP="000D4F2C">
      <w:pPr>
        <w:spacing w:line="240" w:lineRule="auto"/>
        <w:ind w:firstLine="75"/>
        <w:jc w:val="center"/>
        <w:rPr>
          <w:rFonts w:ascii="Times New Roman" w:hAnsi="Times New Roman"/>
          <w:sz w:val="24"/>
          <w:szCs w:val="24"/>
        </w:rPr>
      </w:pPr>
      <w:r w:rsidRPr="00FB07F6">
        <w:rPr>
          <w:rFonts w:ascii="Times New Roman" w:hAnsi="Times New Roman"/>
          <w:b/>
          <w:bCs/>
          <w:sz w:val="24"/>
          <w:szCs w:val="24"/>
        </w:rPr>
        <w:t>ОБЩЕИНТЕЛЛЕКТУАЛЬНОЕ НАПРАВЛЕНИЕ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Целесообразность  названного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направления заключается в обеспечении достижения планируемых результатов освоения основн</w:t>
      </w:r>
      <w:r>
        <w:rPr>
          <w:rFonts w:ascii="Times New Roman" w:hAnsi="Times New Roman"/>
          <w:sz w:val="28"/>
          <w:szCs w:val="28"/>
        </w:rPr>
        <w:t>ой</w:t>
      </w:r>
      <w:r w:rsidRPr="005409DC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5409DC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5409DC">
        <w:rPr>
          <w:rFonts w:ascii="Times New Roman" w:hAnsi="Times New Roman"/>
          <w:sz w:val="28"/>
          <w:szCs w:val="28"/>
        </w:rPr>
        <w:t>  основного общего образования.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Основными задачами являются:</w:t>
      </w:r>
    </w:p>
    <w:p w:rsidR="000D4F2C" w:rsidRPr="005409DC" w:rsidRDefault="000D4F2C" w:rsidP="000D4F2C">
      <w:pPr>
        <w:numPr>
          <w:ilvl w:val="0"/>
          <w:numId w:val="4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навыки научно-интеллектуального труда;</w:t>
      </w:r>
    </w:p>
    <w:p w:rsidR="000D4F2C" w:rsidRPr="005409DC" w:rsidRDefault="000D4F2C" w:rsidP="000D4F2C">
      <w:pPr>
        <w:numPr>
          <w:ilvl w:val="0"/>
          <w:numId w:val="4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развивать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культуру логического и алгоритмического мышления, воображения;</w:t>
      </w:r>
    </w:p>
    <w:p w:rsidR="000D4F2C" w:rsidRPr="005409DC" w:rsidRDefault="000D4F2C" w:rsidP="000D4F2C">
      <w:pPr>
        <w:numPr>
          <w:ilvl w:val="0"/>
          <w:numId w:val="4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первоначальный опыт практической преобразовательной деятельности;</w:t>
      </w:r>
    </w:p>
    <w:p w:rsidR="000D4F2C" w:rsidRPr="005409DC" w:rsidRDefault="000D4F2C" w:rsidP="000D4F2C">
      <w:pPr>
        <w:numPr>
          <w:ilvl w:val="0"/>
          <w:numId w:val="4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способствовать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овладению навыками универсальных учебных действий</w:t>
      </w:r>
      <w:r>
        <w:rPr>
          <w:rFonts w:ascii="Times New Roman" w:hAnsi="Times New Roman"/>
          <w:sz w:val="28"/>
          <w:szCs w:val="28"/>
        </w:rPr>
        <w:t xml:space="preserve"> у обучающихся на ступени основ</w:t>
      </w:r>
      <w:r w:rsidRPr="005409DC">
        <w:rPr>
          <w:rFonts w:ascii="Times New Roman" w:hAnsi="Times New Roman"/>
          <w:sz w:val="28"/>
          <w:szCs w:val="28"/>
        </w:rPr>
        <w:t>ного общего образования.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Данное нап</w:t>
      </w:r>
      <w:r>
        <w:rPr>
          <w:rFonts w:ascii="Times New Roman" w:hAnsi="Times New Roman"/>
          <w:sz w:val="28"/>
          <w:szCs w:val="28"/>
        </w:rPr>
        <w:t>равление реализуется программами внеурочной деятельности «Шахматы-шашки</w:t>
      </w:r>
      <w:r w:rsidRPr="005409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</w:t>
      </w:r>
      <w:proofErr w:type="spellStart"/>
      <w:r>
        <w:rPr>
          <w:rFonts w:ascii="Times New Roman" w:hAnsi="Times New Roman"/>
          <w:sz w:val="28"/>
          <w:szCs w:val="28"/>
        </w:rPr>
        <w:t>Самоделкины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  <w:r w:rsidRPr="005409DC">
        <w:rPr>
          <w:rFonts w:ascii="Times New Roman" w:hAnsi="Times New Roman"/>
          <w:sz w:val="28"/>
          <w:szCs w:val="28"/>
        </w:rPr>
        <w:t xml:space="preserve">По итогам работы в данном </w:t>
      </w:r>
      <w:proofErr w:type="gramStart"/>
      <w:r w:rsidRPr="005409DC">
        <w:rPr>
          <w:rFonts w:ascii="Times New Roman" w:hAnsi="Times New Roman"/>
          <w:sz w:val="28"/>
          <w:szCs w:val="28"/>
        </w:rPr>
        <w:t>направлении  проводятся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шахматно-шашечные турниры, соревнования, конкурсы</w:t>
      </w:r>
      <w:r w:rsidRPr="005409DC">
        <w:rPr>
          <w:rFonts w:ascii="Times New Roman" w:hAnsi="Times New Roman"/>
          <w:sz w:val="28"/>
          <w:szCs w:val="28"/>
        </w:rPr>
        <w:t>.</w:t>
      </w:r>
    </w:p>
    <w:p w:rsidR="000D4F2C" w:rsidRPr="00FB07F6" w:rsidRDefault="000D4F2C" w:rsidP="000D4F2C">
      <w:pPr>
        <w:spacing w:line="240" w:lineRule="auto"/>
        <w:ind w:firstLine="75"/>
        <w:jc w:val="center"/>
        <w:rPr>
          <w:rFonts w:ascii="Times New Roman" w:hAnsi="Times New Roman"/>
          <w:sz w:val="24"/>
          <w:szCs w:val="24"/>
        </w:rPr>
      </w:pPr>
      <w:r w:rsidRPr="00FB07F6">
        <w:rPr>
          <w:rFonts w:ascii="Times New Roman" w:hAnsi="Times New Roman"/>
          <w:b/>
          <w:bCs/>
          <w:sz w:val="24"/>
          <w:szCs w:val="24"/>
        </w:rPr>
        <w:t>ОБЩЕКУЛЬТУРНОЕ НАПРАВЛЕНИЕ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Целесообразность данного направления заключается в воспитании способности к духовному развитию, нравственному самосовершенствованию, формировании ценностных ориентаций, развитии обшей культуры, </w:t>
      </w:r>
      <w:r w:rsidRPr="005409DC">
        <w:rPr>
          <w:rFonts w:ascii="Times New Roman" w:hAnsi="Times New Roman"/>
          <w:sz w:val="28"/>
          <w:szCs w:val="28"/>
        </w:rPr>
        <w:lastRenderedPageBreak/>
        <w:t>знакомстве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Основными задачами являются:</w:t>
      </w:r>
    </w:p>
    <w:p w:rsidR="000D4F2C" w:rsidRPr="005409DC" w:rsidRDefault="000D4F2C" w:rsidP="000D4F2C">
      <w:pPr>
        <w:numPr>
          <w:ilvl w:val="0"/>
          <w:numId w:val="5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формировать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ценностные ориентации общечеловеческого содержания;</w:t>
      </w:r>
    </w:p>
    <w:p w:rsidR="000D4F2C" w:rsidRPr="005409DC" w:rsidRDefault="000D4F2C" w:rsidP="000D4F2C">
      <w:pPr>
        <w:numPr>
          <w:ilvl w:val="0"/>
          <w:numId w:val="5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способствовать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становлению активной жизненной позиции;</w:t>
      </w:r>
    </w:p>
    <w:p w:rsidR="000D4F2C" w:rsidRPr="005409DC" w:rsidRDefault="000D4F2C" w:rsidP="000D4F2C">
      <w:pPr>
        <w:numPr>
          <w:ilvl w:val="0"/>
          <w:numId w:val="5"/>
        </w:numPr>
        <w:spacing w:after="0" w:line="240" w:lineRule="auto"/>
        <w:ind w:left="255" w:firstLine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воспитывать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основы правовой, эстетической, физической и экологической культуры.</w:t>
      </w:r>
    </w:p>
    <w:p w:rsidR="000D4F2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 Данное направление </w:t>
      </w:r>
      <w:proofErr w:type="gramStart"/>
      <w:r w:rsidRPr="005409DC">
        <w:rPr>
          <w:rFonts w:ascii="Times New Roman" w:hAnsi="Times New Roman"/>
          <w:sz w:val="28"/>
          <w:szCs w:val="28"/>
        </w:rPr>
        <w:t>реализуется  программами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внеурочной деятельности </w:t>
      </w:r>
      <w:r>
        <w:rPr>
          <w:rFonts w:ascii="Times New Roman" w:hAnsi="Times New Roman"/>
          <w:sz w:val="28"/>
          <w:szCs w:val="28"/>
        </w:rPr>
        <w:t>«</w:t>
      </w:r>
      <w:r w:rsidRPr="00447326">
        <w:rPr>
          <w:rFonts w:ascii="Times New Roman" w:hAnsi="Times New Roman"/>
          <w:color w:val="000000"/>
          <w:sz w:val="28"/>
          <w:szCs w:val="28"/>
        </w:rPr>
        <w:t>Творческая мастерская</w:t>
      </w:r>
      <w:r w:rsidRPr="002C20A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409DC">
        <w:rPr>
          <w:rFonts w:ascii="Times New Roman" w:hAnsi="Times New Roman"/>
          <w:sz w:val="28"/>
          <w:szCs w:val="28"/>
        </w:rPr>
        <w:t xml:space="preserve">По итогам работы в данном </w:t>
      </w:r>
      <w:proofErr w:type="gramStart"/>
      <w:r w:rsidRPr="005409DC">
        <w:rPr>
          <w:rFonts w:ascii="Times New Roman" w:hAnsi="Times New Roman"/>
          <w:sz w:val="28"/>
          <w:szCs w:val="28"/>
        </w:rPr>
        <w:t>направлении  проводятся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конкурсы, вы</w:t>
      </w:r>
      <w:r>
        <w:rPr>
          <w:rFonts w:ascii="Times New Roman" w:hAnsi="Times New Roman"/>
          <w:sz w:val="28"/>
          <w:szCs w:val="28"/>
        </w:rPr>
        <w:t>ставки.</w:t>
      </w:r>
    </w:p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409DC">
        <w:rPr>
          <w:rFonts w:ascii="Times New Roman" w:hAnsi="Times New Roman"/>
          <w:sz w:val="28"/>
          <w:szCs w:val="28"/>
        </w:rPr>
        <w:t xml:space="preserve">План реализует индивидуальный подход в процессе внеурочной деятельности, позволяя обучающимся раскрыть свои творческие способности и интересы. </w:t>
      </w:r>
      <w:proofErr w:type="gramStart"/>
      <w:r w:rsidRPr="005409DC">
        <w:rPr>
          <w:rFonts w:ascii="Times New Roman" w:hAnsi="Times New Roman"/>
          <w:sz w:val="28"/>
          <w:szCs w:val="28"/>
        </w:rPr>
        <w:t xml:space="preserve">Занятия  </w:t>
      </w:r>
      <w:r>
        <w:rPr>
          <w:rFonts w:ascii="Times New Roman" w:hAnsi="Times New Roman"/>
          <w:sz w:val="28"/>
          <w:szCs w:val="28"/>
        </w:rPr>
        <w:t>объединений</w:t>
      </w:r>
      <w:proofErr w:type="gramEnd"/>
      <w:r w:rsidRPr="005409DC">
        <w:rPr>
          <w:rFonts w:ascii="Times New Roman" w:hAnsi="Times New Roman"/>
          <w:sz w:val="28"/>
          <w:szCs w:val="28"/>
        </w:rPr>
        <w:t>  проводятся на базе школы в учебных кабинетах, в компьютерном классе,  в спортивном зале.</w:t>
      </w:r>
    </w:p>
    <w:p w:rsidR="000D4F2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</w:t>
      </w:r>
      <w:r w:rsidRPr="0091311E">
        <w:rPr>
          <w:rFonts w:ascii="Times New Roman" w:hAnsi="Times New Roman"/>
          <w:color w:val="000000"/>
          <w:sz w:val="28"/>
          <w:szCs w:val="28"/>
        </w:rPr>
        <w:t>Продолжительность учебного года дополнитель</w:t>
      </w:r>
      <w:r>
        <w:rPr>
          <w:rFonts w:ascii="Times New Roman" w:hAnsi="Times New Roman"/>
          <w:color w:val="000000"/>
          <w:sz w:val="28"/>
          <w:szCs w:val="28"/>
        </w:rPr>
        <w:t xml:space="preserve">ного образования </w:t>
      </w:r>
      <w:r w:rsidRPr="0091311E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91311E">
        <w:rPr>
          <w:rFonts w:ascii="Times New Roman" w:hAnsi="Times New Roman"/>
          <w:color w:val="000000"/>
          <w:sz w:val="28"/>
          <w:szCs w:val="28"/>
        </w:rPr>
        <w:br/>
        <w:t>учебных недель, учебных занятий – 35-45 мину</w:t>
      </w:r>
      <w:r>
        <w:rPr>
          <w:rFonts w:ascii="Times New Roman" w:hAnsi="Times New Roman"/>
          <w:color w:val="000000"/>
          <w:sz w:val="28"/>
          <w:szCs w:val="28"/>
        </w:rPr>
        <w:t xml:space="preserve">т или спаренные с перерывом 10- </w:t>
      </w:r>
      <w:r w:rsidRPr="0091311E">
        <w:rPr>
          <w:rFonts w:ascii="Times New Roman" w:hAnsi="Times New Roman"/>
          <w:color w:val="000000"/>
          <w:sz w:val="28"/>
          <w:szCs w:val="28"/>
        </w:rPr>
        <w:t>15 минут, наполняемость учебных групп–12-15 человек.</w:t>
      </w:r>
      <w:r>
        <w:rPr>
          <w:color w:val="000000"/>
          <w:sz w:val="28"/>
          <w:szCs w:val="28"/>
        </w:rPr>
        <w:t xml:space="preserve"> </w:t>
      </w:r>
    </w:p>
    <w:p w:rsidR="000D4F2C" w:rsidRPr="0091311E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91311E">
        <w:rPr>
          <w:rFonts w:ascii="Times New Roman" w:hAnsi="Times New Roman"/>
          <w:color w:val="000000"/>
          <w:sz w:val="28"/>
          <w:szCs w:val="28"/>
        </w:rPr>
        <w:t xml:space="preserve">Срок реализации программ внеурочной деятельности – от 1 до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91311E">
        <w:rPr>
          <w:rFonts w:ascii="Times New Roman" w:hAnsi="Times New Roman"/>
          <w:color w:val="000000"/>
          <w:sz w:val="28"/>
          <w:szCs w:val="28"/>
        </w:rPr>
        <w:t xml:space="preserve"> лет.</w:t>
      </w:r>
    </w:p>
    <w:p w:rsidR="000D4F2C" w:rsidRPr="002C7365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5409DC">
        <w:rPr>
          <w:rFonts w:ascii="Times New Roman" w:hAnsi="Times New Roman"/>
          <w:sz w:val="28"/>
          <w:szCs w:val="28"/>
        </w:rPr>
        <w:t>План  внеурочной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деятельности  на 20</w:t>
      </w:r>
      <w:r>
        <w:rPr>
          <w:rFonts w:ascii="Times New Roman" w:hAnsi="Times New Roman"/>
          <w:sz w:val="28"/>
          <w:szCs w:val="28"/>
        </w:rPr>
        <w:t>21</w:t>
      </w:r>
      <w:r w:rsidRPr="005409DC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22</w:t>
      </w:r>
      <w:r w:rsidRPr="005409DC">
        <w:rPr>
          <w:rFonts w:ascii="Times New Roman" w:hAnsi="Times New Roman"/>
          <w:sz w:val="28"/>
          <w:szCs w:val="28"/>
        </w:rPr>
        <w:t xml:space="preserve"> учебный год создаёт условия для повышения качества образования, обеспечивает</w:t>
      </w:r>
      <w:r>
        <w:rPr>
          <w:rFonts w:ascii="Times New Roman" w:hAnsi="Times New Roman"/>
          <w:sz w:val="28"/>
          <w:szCs w:val="28"/>
        </w:rPr>
        <w:t xml:space="preserve"> развитие личности обучающихся.</w:t>
      </w:r>
    </w:p>
    <w:p w:rsidR="000D4F2C" w:rsidRPr="009E15C1" w:rsidRDefault="000D4F2C" w:rsidP="000D4F2C">
      <w:pPr>
        <w:pStyle w:val="a7"/>
        <w:jc w:val="center"/>
        <w:rPr>
          <w:b/>
        </w:rPr>
      </w:pPr>
      <w:r w:rsidRPr="009E15C1">
        <w:rPr>
          <w:b/>
        </w:rPr>
        <w:t>План реализации внеурочной деятельности</w:t>
      </w:r>
    </w:p>
    <w:p w:rsidR="000D4F2C" w:rsidRDefault="000D4F2C" w:rsidP="000D4F2C">
      <w:pPr>
        <w:pStyle w:val="a7"/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учащихся 5 - 9 классов</w:t>
      </w:r>
    </w:p>
    <w:p w:rsidR="000D4F2C" w:rsidRPr="00C968DA" w:rsidRDefault="000D4F2C" w:rsidP="000D4F2C">
      <w:pPr>
        <w:pStyle w:val="a7"/>
        <w:jc w:val="center"/>
        <w:rPr>
          <w:b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3390"/>
        <w:gridCol w:w="1146"/>
        <w:gridCol w:w="1105"/>
      </w:tblGrid>
      <w:tr w:rsidR="000D4F2C" w:rsidRPr="00FB07F6" w:rsidTr="00193D58">
        <w:trPr>
          <w:jc w:val="center"/>
        </w:trPr>
        <w:tc>
          <w:tcPr>
            <w:tcW w:w="3398" w:type="dxa"/>
            <w:shd w:val="clear" w:color="auto" w:fill="auto"/>
            <w:hideMark/>
          </w:tcPr>
          <w:p w:rsidR="000D4F2C" w:rsidRPr="00C968DA" w:rsidRDefault="000D4F2C" w:rsidP="00193D58">
            <w:pPr>
              <w:spacing w:line="240" w:lineRule="auto"/>
              <w:ind w:firstLine="75"/>
              <w:jc w:val="center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390" w:type="dxa"/>
            <w:shd w:val="clear" w:color="auto" w:fill="auto"/>
            <w:hideMark/>
          </w:tcPr>
          <w:p w:rsidR="000D4F2C" w:rsidRPr="00C968DA" w:rsidRDefault="000D4F2C" w:rsidP="00193D58">
            <w:pPr>
              <w:spacing w:line="240" w:lineRule="auto"/>
              <w:ind w:firstLine="75"/>
              <w:jc w:val="center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Название</w:t>
            </w:r>
            <w:r w:rsidRPr="00C968D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  <w:t>объединения</w:t>
            </w:r>
            <w:r w:rsidRPr="00C968DA">
              <w:rPr>
                <w:color w:val="000000"/>
                <w:sz w:val="24"/>
                <w:szCs w:val="24"/>
              </w:rPr>
              <w:t xml:space="preserve"> </w:t>
            </w:r>
            <w:r w:rsidRPr="00C968DA"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1146" w:type="dxa"/>
            <w:shd w:val="clear" w:color="auto" w:fill="auto"/>
          </w:tcPr>
          <w:p w:rsidR="000D4F2C" w:rsidRPr="00C968DA" w:rsidRDefault="000D4F2C" w:rsidP="00193D58">
            <w:pPr>
              <w:spacing w:line="240" w:lineRule="auto"/>
              <w:ind w:firstLine="75"/>
              <w:jc w:val="center"/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  <w:t>Кол-во часов в неделю</w:t>
            </w:r>
          </w:p>
        </w:tc>
        <w:tc>
          <w:tcPr>
            <w:tcW w:w="1105" w:type="dxa"/>
            <w:shd w:val="clear" w:color="auto" w:fill="auto"/>
            <w:hideMark/>
          </w:tcPr>
          <w:p w:rsidR="000D4F2C" w:rsidRPr="00C968DA" w:rsidRDefault="000D4F2C" w:rsidP="00193D58">
            <w:pPr>
              <w:spacing w:line="240" w:lineRule="auto"/>
              <w:ind w:firstLine="75"/>
              <w:jc w:val="center"/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</w:pPr>
          </w:p>
          <w:p w:rsidR="000D4F2C" w:rsidRPr="00C968DA" w:rsidRDefault="000D4F2C" w:rsidP="00193D58">
            <w:pPr>
              <w:spacing w:line="240" w:lineRule="auto"/>
              <w:ind w:firstLine="75"/>
              <w:jc w:val="center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bCs/>
                <w:i/>
                <w:iCs/>
                <w:color w:val="0D1216"/>
                <w:sz w:val="24"/>
                <w:szCs w:val="24"/>
              </w:rPr>
              <w:t>Класс</w:t>
            </w:r>
          </w:p>
        </w:tc>
      </w:tr>
      <w:tr w:rsidR="000D4F2C" w:rsidRPr="00FB07F6" w:rsidTr="00193D58">
        <w:trPr>
          <w:jc w:val="center"/>
        </w:trPr>
        <w:tc>
          <w:tcPr>
            <w:tcW w:w="3398" w:type="dxa"/>
            <w:shd w:val="clear" w:color="auto" w:fill="auto"/>
            <w:hideMark/>
          </w:tcPr>
          <w:p w:rsidR="000D4F2C" w:rsidRPr="00FB07F6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t>Спортивно-</w:t>
            </w:r>
            <w:r w:rsidRPr="00FB07F6"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t>оздоровительное</w:t>
            </w:r>
          </w:p>
        </w:tc>
        <w:tc>
          <w:tcPr>
            <w:tcW w:w="3390" w:type="dxa"/>
            <w:shd w:val="clear" w:color="auto" w:fill="auto"/>
            <w:hideMark/>
          </w:tcPr>
          <w:p w:rsidR="000D4F2C" w:rsidRPr="00FB07F6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Лыжные гонки</w:t>
            </w:r>
          </w:p>
        </w:tc>
        <w:tc>
          <w:tcPr>
            <w:tcW w:w="1146" w:type="dxa"/>
            <w:shd w:val="clear" w:color="auto" w:fill="auto"/>
          </w:tcPr>
          <w:p w:rsidR="000D4F2C" w:rsidRPr="00FB07F6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hideMark/>
          </w:tcPr>
          <w:p w:rsidR="000D4F2C" w:rsidRPr="00FB07F6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5-9</w:t>
            </w:r>
          </w:p>
        </w:tc>
      </w:tr>
      <w:tr w:rsidR="000D4F2C" w:rsidRPr="00FB07F6" w:rsidTr="00193D58">
        <w:trPr>
          <w:jc w:val="center"/>
        </w:trPr>
        <w:tc>
          <w:tcPr>
            <w:tcW w:w="3398" w:type="dxa"/>
            <w:shd w:val="clear" w:color="auto" w:fill="auto"/>
          </w:tcPr>
          <w:p w:rsidR="000D4F2C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</w:pPr>
          </w:p>
        </w:tc>
        <w:tc>
          <w:tcPr>
            <w:tcW w:w="3390" w:type="dxa"/>
            <w:shd w:val="clear" w:color="auto" w:fill="auto"/>
          </w:tcPr>
          <w:p w:rsidR="000D4F2C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 xml:space="preserve">Волейбол </w:t>
            </w:r>
          </w:p>
        </w:tc>
        <w:tc>
          <w:tcPr>
            <w:tcW w:w="1146" w:type="dxa"/>
            <w:shd w:val="clear" w:color="auto" w:fill="auto"/>
          </w:tcPr>
          <w:p w:rsidR="000D4F2C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0D4F2C" w:rsidRDefault="000D4F2C" w:rsidP="00193D58">
            <w:pPr>
              <w:spacing w:line="240" w:lineRule="auto"/>
              <w:ind w:firstLine="75"/>
              <w:jc w:val="center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5-9</w:t>
            </w:r>
          </w:p>
        </w:tc>
      </w:tr>
      <w:tr w:rsidR="000D4F2C" w:rsidRPr="00FB07F6" w:rsidTr="00193D58">
        <w:trPr>
          <w:jc w:val="center"/>
        </w:trPr>
        <w:tc>
          <w:tcPr>
            <w:tcW w:w="3398" w:type="dxa"/>
            <w:shd w:val="clear" w:color="auto" w:fill="auto"/>
          </w:tcPr>
          <w:p w:rsidR="000D4F2C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</w:pPr>
            <w:r w:rsidRPr="00FB07F6"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t>Духовно-нравственное</w:t>
            </w:r>
          </w:p>
        </w:tc>
        <w:tc>
          <w:tcPr>
            <w:tcW w:w="3390" w:type="dxa"/>
            <w:shd w:val="clear" w:color="auto" w:fill="auto"/>
          </w:tcPr>
          <w:p w:rsidR="000D4F2C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ОДНКНР</w:t>
            </w:r>
          </w:p>
        </w:tc>
        <w:tc>
          <w:tcPr>
            <w:tcW w:w="1146" w:type="dxa"/>
            <w:shd w:val="clear" w:color="auto" w:fill="auto"/>
          </w:tcPr>
          <w:p w:rsidR="000D4F2C" w:rsidRPr="00FB07F6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0D4F2C" w:rsidRDefault="000D4F2C" w:rsidP="00193D58">
            <w:pPr>
              <w:jc w:val="center"/>
            </w:pPr>
            <w:r w:rsidRPr="00CD7DC6">
              <w:rPr>
                <w:rFonts w:ascii="Times New Roman" w:hAnsi="Times New Roman"/>
                <w:color w:val="0D1216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color w:val="0D1216"/>
                <w:sz w:val="28"/>
                <w:szCs w:val="28"/>
              </w:rPr>
              <w:t>7</w:t>
            </w:r>
          </w:p>
        </w:tc>
      </w:tr>
      <w:tr w:rsidR="000D4F2C" w:rsidRPr="00FB07F6" w:rsidTr="00193D58">
        <w:trPr>
          <w:jc w:val="center"/>
        </w:trPr>
        <w:tc>
          <w:tcPr>
            <w:tcW w:w="3398" w:type="dxa"/>
            <w:shd w:val="clear" w:color="auto" w:fill="auto"/>
          </w:tcPr>
          <w:p w:rsidR="000D4F2C" w:rsidRPr="00FB07F6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</w:pPr>
            <w:r w:rsidRPr="00FB07F6"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t xml:space="preserve">Социальное </w:t>
            </w:r>
          </w:p>
        </w:tc>
        <w:tc>
          <w:tcPr>
            <w:tcW w:w="3390" w:type="dxa"/>
            <w:shd w:val="clear" w:color="auto" w:fill="auto"/>
          </w:tcPr>
          <w:p w:rsidR="000D4F2C" w:rsidRPr="006C602B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D1216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146" w:type="dxa"/>
            <w:shd w:val="clear" w:color="auto" w:fill="auto"/>
          </w:tcPr>
          <w:p w:rsidR="000D4F2C" w:rsidRPr="006C602B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0D4F2C" w:rsidRPr="00FB07F6" w:rsidRDefault="000D4F2C" w:rsidP="00193D58">
            <w:pPr>
              <w:spacing w:line="240" w:lineRule="auto"/>
              <w:ind w:firstLine="75"/>
              <w:jc w:val="center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8-9</w:t>
            </w:r>
          </w:p>
        </w:tc>
      </w:tr>
      <w:tr w:rsidR="000D4F2C" w:rsidRPr="00FB07F6" w:rsidTr="00193D58">
        <w:trPr>
          <w:jc w:val="center"/>
        </w:trPr>
        <w:tc>
          <w:tcPr>
            <w:tcW w:w="3398" w:type="dxa"/>
            <w:vMerge w:val="restart"/>
            <w:shd w:val="clear" w:color="auto" w:fill="auto"/>
            <w:hideMark/>
          </w:tcPr>
          <w:p w:rsidR="000D4F2C" w:rsidRPr="00FB07F6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</w:pPr>
            <w:proofErr w:type="spellStart"/>
            <w:r w:rsidRPr="00FB07F6"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390" w:type="dxa"/>
            <w:shd w:val="clear" w:color="auto" w:fill="auto"/>
            <w:hideMark/>
          </w:tcPr>
          <w:p w:rsidR="000D4F2C" w:rsidRPr="00FB07F6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Шахматы-шашки</w:t>
            </w:r>
          </w:p>
        </w:tc>
        <w:tc>
          <w:tcPr>
            <w:tcW w:w="1146" w:type="dxa"/>
            <w:shd w:val="clear" w:color="auto" w:fill="auto"/>
          </w:tcPr>
          <w:p w:rsidR="000D4F2C" w:rsidRPr="00FB07F6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  <w:hideMark/>
          </w:tcPr>
          <w:p w:rsidR="000D4F2C" w:rsidRDefault="000D4F2C" w:rsidP="00193D58">
            <w:pPr>
              <w:jc w:val="center"/>
            </w:pPr>
            <w:r w:rsidRPr="00CD7DC6">
              <w:rPr>
                <w:rFonts w:ascii="Times New Roman" w:hAnsi="Times New Roman"/>
                <w:color w:val="0D1216"/>
                <w:sz w:val="28"/>
                <w:szCs w:val="28"/>
              </w:rPr>
              <w:t>5-9</w:t>
            </w:r>
          </w:p>
        </w:tc>
      </w:tr>
      <w:tr w:rsidR="000D4F2C" w:rsidRPr="00FB07F6" w:rsidTr="00193D58">
        <w:trPr>
          <w:jc w:val="center"/>
        </w:trPr>
        <w:tc>
          <w:tcPr>
            <w:tcW w:w="3398" w:type="dxa"/>
            <w:vMerge/>
            <w:shd w:val="clear" w:color="auto" w:fill="auto"/>
          </w:tcPr>
          <w:p w:rsidR="000D4F2C" w:rsidRPr="00FB07F6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</w:pPr>
          </w:p>
        </w:tc>
        <w:tc>
          <w:tcPr>
            <w:tcW w:w="3390" w:type="dxa"/>
            <w:shd w:val="clear" w:color="auto" w:fill="auto"/>
          </w:tcPr>
          <w:p w:rsidR="000D4F2C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D1216"/>
                <w:sz w:val="28"/>
                <w:szCs w:val="28"/>
              </w:rPr>
              <w:t>Самоделкины</w:t>
            </w:r>
            <w:proofErr w:type="spellEnd"/>
          </w:p>
        </w:tc>
        <w:tc>
          <w:tcPr>
            <w:tcW w:w="1146" w:type="dxa"/>
            <w:shd w:val="clear" w:color="auto" w:fill="auto"/>
          </w:tcPr>
          <w:p w:rsidR="000D4F2C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0D4F2C" w:rsidRPr="00CD7DC6" w:rsidRDefault="000D4F2C" w:rsidP="00193D58">
            <w:pPr>
              <w:jc w:val="center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5-6</w:t>
            </w:r>
          </w:p>
        </w:tc>
      </w:tr>
      <w:tr w:rsidR="000D4F2C" w:rsidRPr="00FB07F6" w:rsidTr="00193D58">
        <w:trPr>
          <w:jc w:val="center"/>
        </w:trPr>
        <w:tc>
          <w:tcPr>
            <w:tcW w:w="3398" w:type="dxa"/>
            <w:shd w:val="clear" w:color="auto" w:fill="auto"/>
            <w:hideMark/>
          </w:tcPr>
          <w:p w:rsidR="000D4F2C" w:rsidRPr="00FB07F6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 w:rsidRPr="00FB07F6"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lastRenderedPageBreak/>
              <w:t>Общекультурное</w:t>
            </w:r>
          </w:p>
        </w:tc>
        <w:tc>
          <w:tcPr>
            <w:tcW w:w="3390" w:type="dxa"/>
            <w:shd w:val="clear" w:color="auto" w:fill="auto"/>
            <w:hideMark/>
          </w:tcPr>
          <w:p w:rsidR="000D4F2C" w:rsidRPr="00FB07F6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 w:rsidRPr="00447326">
              <w:rPr>
                <w:rFonts w:ascii="Times New Roman" w:hAnsi="Times New Roman"/>
                <w:color w:val="000000"/>
                <w:sz w:val="28"/>
                <w:szCs w:val="28"/>
              </w:rPr>
              <w:t>Творческая мастерская</w:t>
            </w:r>
          </w:p>
        </w:tc>
        <w:tc>
          <w:tcPr>
            <w:tcW w:w="1146" w:type="dxa"/>
            <w:shd w:val="clear" w:color="auto" w:fill="auto"/>
          </w:tcPr>
          <w:p w:rsidR="000D4F2C" w:rsidRPr="00FB07F6" w:rsidRDefault="000D4F2C" w:rsidP="00193D58">
            <w:pPr>
              <w:spacing w:line="240" w:lineRule="auto"/>
              <w:ind w:firstLine="75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 w:rsidRPr="00FB07F6">
              <w:rPr>
                <w:rFonts w:ascii="Times New Roman" w:hAnsi="Times New Roman"/>
                <w:color w:val="0D1216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auto"/>
            <w:hideMark/>
          </w:tcPr>
          <w:p w:rsidR="000D4F2C" w:rsidRDefault="000D4F2C" w:rsidP="00193D58">
            <w:pPr>
              <w:jc w:val="center"/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>8</w:t>
            </w:r>
            <w:r w:rsidRPr="00CD7DC6">
              <w:rPr>
                <w:rFonts w:ascii="Times New Roman" w:hAnsi="Times New Roman"/>
                <w:color w:val="0D1216"/>
                <w:sz w:val="28"/>
                <w:szCs w:val="28"/>
              </w:rPr>
              <w:t>-9</w:t>
            </w:r>
          </w:p>
        </w:tc>
      </w:tr>
      <w:tr w:rsidR="000D4F2C" w:rsidRPr="00FB07F6" w:rsidTr="00193D58">
        <w:trPr>
          <w:jc w:val="center"/>
        </w:trPr>
        <w:tc>
          <w:tcPr>
            <w:tcW w:w="6788" w:type="dxa"/>
            <w:gridSpan w:val="2"/>
            <w:shd w:val="clear" w:color="auto" w:fill="auto"/>
            <w:hideMark/>
          </w:tcPr>
          <w:p w:rsidR="000D4F2C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1216"/>
                <w:sz w:val="28"/>
                <w:szCs w:val="28"/>
              </w:rPr>
              <w:t>Всего</w:t>
            </w:r>
          </w:p>
        </w:tc>
        <w:tc>
          <w:tcPr>
            <w:tcW w:w="2251" w:type="dxa"/>
            <w:gridSpan w:val="2"/>
            <w:shd w:val="clear" w:color="auto" w:fill="auto"/>
          </w:tcPr>
          <w:p w:rsidR="000D4F2C" w:rsidRDefault="000D4F2C" w:rsidP="00193D58">
            <w:pPr>
              <w:spacing w:line="240" w:lineRule="auto"/>
              <w:ind w:firstLine="75"/>
              <w:jc w:val="center"/>
              <w:rPr>
                <w:rFonts w:ascii="Times New Roman" w:hAnsi="Times New Roman"/>
                <w:color w:val="0D1216"/>
                <w:sz w:val="28"/>
                <w:szCs w:val="28"/>
              </w:rPr>
            </w:pPr>
            <w:r>
              <w:rPr>
                <w:rFonts w:ascii="Times New Roman" w:hAnsi="Times New Roman"/>
                <w:color w:val="0D1216"/>
                <w:sz w:val="28"/>
                <w:szCs w:val="28"/>
              </w:rPr>
              <w:t xml:space="preserve">11 часов </w:t>
            </w:r>
          </w:p>
        </w:tc>
      </w:tr>
    </w:tbl>
    <w:p w:rsidR="000D4F2C" w:rsidRPr="005409DC" w:rsidRDefault="000D4F2C" w:rsidP="000D4F2C">
      <w:pPr>
        <w:spacing w:line="240" w:lineRule="auto"/>
        <w:ind w:firstLine="75"/>
        <w:jc w:val="both"/>
        <w:rPr>
          <w:rFonts w:ascii="Times New Roman" w:hAnsi="Times New Roman"/>
          <w:color w:val="0D1216"/>
          <w:sz w:val="28"/>
          <w:szCs w:val="28"/>
        </w:rPr>
      </w:pPr>
      <w:r w:rsidRPr="005409DC">
        <w:rPr>
          <w:rFonts w:ascii="Times New Roman" w:hAnsi="Times New Roman"/>
          <w:color w:val="0D1216"/>
          <w:sz w:val="28"/>
          <w:szCs w:val="28"/>
        </w:rPr>
        <w:t> </w:t>
      </w:r>
    </w:p>
    <w:p w:rsidR="000D4F2C" w:rsidRPr="00793C26" w:rsidRDefault="000D4F2C" w:rsidP="000D4F2C">
      <w:pPr>
        <w:pStyle w:val="a7"/>
        <w:jc w:val="center"/>
        <w:rPr>
          <w:b/>
        </w:rPr>
      </w:pPr>
      <w:r w:rsidRPr="00793C26">
        <w:rPr>
          <w:b/>
        </w:rPr>
        <w:t>План внеурочной деятельности,</w:t>
      </w:r>
    </w:p>
    <w:p w:rsidR="000D4F2C" w:rsidRPr="00793C26" w:rsidRDefault="000D4F2C" w:rsidP="000D4F2C">
      <w:pPr>
        <w:pStyle w:val="a7"/>
        <w:jc w:val="center"/>
        <w:rPr>
          <w:b/>
        </w:rPr>
      </w:pPr>
      <w:proofErr w:type="gramStart"/>
      <w:r w:rsidRPr="00793C26">
        <w:rPr>
          <w:b/>
        </w:rPr>
        <w:t>реализующийся</w:t>
      </w:r>
      <w:proofErr w:type="gramEnd"/>
      <w:r w:rsidRPr="00793C26">
        <w:rPr>
          <w:b/>
        </w:rPr>
        <w:t xml:space="preserve"> через воспитательную систему школы и класса</w:t>
      </w:r>
    </w:p>
    <w:p w:rsidR="000D4F2C" w:rsidRPr="00793C26" w:rsidRDefault="000D4F2C" w:rsidP="000D4F2C">
      <w:pPr>
        <w:pStyle w:val="a7"/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учащихся 5-9 </w:t>
      </w:r>
      <w:r w:rsidRPr="00793C26">
        <w:rPr>
          <w:b/>
        </w:rPr>
        <w:t>классов</w:t>
      </w:r>
    </w:p>
    <w:tbl>
      <w:tblPr>
        <w:tblW w:w="983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65"/>
        <w:gridCol w:w="2483"/>
        <w:gridCol w:w="4962"/>
        <w:gridCol w:w="1928"/>
      </w:tblGrid>
      <w:tr w:rsidR="000D4F2C" w:rsidRPr="00C968DA" w:rsidTr="000D4F2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C968DA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C968DA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C968DA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2C" w:rsidRPr="00C968DA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8D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D4F2C" w:rsidRPr="005409DC" w:rsidTr="000D4F2C">
        <w:trPr>
          <w:trHeight w:val="17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1. Общешкольные внеклассные мероприятия (по плану школы);</w:t>
            </w:r>
          </w:p>
          <w:p w:rsidR="000D4F2C" w:rsidRPr="005409DC" w:rsidRDefault="000D4F2C" w:rsidP="00193D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2. Классные праздники (по плану ВР в классе);</w:t>
            </w:r>
          </w:p>
          <w:p w:rsidR="000D4F2C" w:rsidRPr="005409DC" w:rsidRDefault="000D4F2C" w:rsidP="00193D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3.Поездки в РДК, музей, на природу;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9DC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. по</w:t>
            </w:r>
            <w:proofErr w:type="gramEnd"/>
            <w:r w:rsidRPr="005409DC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вожатый</w:t>
            </w:r>
            <w:proofErr w:type="gramEnd"/>
          </w:p>
          <w:p w:rsidR="000D4F2C" w:rsidRPr="005409DC" w:rsidRDefault="000D4F2C" w:rsidP="00193D5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0D4F2C" w:rsidRPr="005409DC" w:rsidTr="000D4F2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1.Общешкольные и районные соревнования, конкурсы;</w:t>
            </w:r>
          </w:p>
          <w:p w:rsidR="000D4F2C" w:rsidRPr="005409DC" w:rsidRDefault="000D4F2C" w:rsidP="00193D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2.Дни Здоровья (сентябрь, </w:t>
            </w:r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апрель )</w:t>
            </w:r>
            <w:proofErr w:type="gramEnd"/>
            <w:r w:rsidRPr="005409D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D4F2C" w:rsidRPr="005409DC" w:rsidRDefault="000D4F2C" w:rsidP="00193D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3.Школьная спартакиада (в течение года);</w:t>
            </w:r>
          </w:p>
          <w:p w:rsidR="000D4F2C" w:rsidRPr="005409DC" w:rsidRDefault="000D4F2C" w:rsidP="00193D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4.Тематические классные часы по ЗОЖ.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9DC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. по</w:t>
            </w:r>
            <w:proofErr w:type="gramEnd"/>
            <w:r w:rsidRPr="005409DC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вожатый</w:t>
            </w:r>
            <w:proofErr w:type="gramEnd"/>
          </w:p>
          <w:p w:rsidR="000D4F2C" w:rsidRPr="005409DC" w:rsidRDefault="000D4F2C" w:rsidP="00193D5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Учитель </w:t>
            </w:r>
            <w:proofErr w:type="spellStart"/>
            <w:r w:rsidRPr="005409DC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0D4F2C" w:rsidRPr="005409DC" w:rsidTr="000D4F2C">
        <w:trPr>
          <w:trHeight w:val="153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Программа духовно-нравственного развития и воспитания обучающихся на ступени </w:t>
            </w:r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начального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общего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  <w:r w:rsidRPr="005409DC">
              <w:rPr>
                <w:rFonts w:ascii="Times New Roman" w:hAnsi="Times New Roman"/>
                <w:sz w:val="28"/>
                <w:szCs w:val="28"/>
              </w:rPr>
              <w:t xml:space="preserve"> общего образования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0D4F2C" w:rsidRPr="005409DC" w:rsidTr="000D4F2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1.Акции «Поздравительная открытка» (поздравление с праздником ветеранов ВОВ и вдов с Днем Победы; поздравление бабушек и дедушек с Днем пожилых; поздравление с Днем учителя ветеранов педагогического труда; поздравление воинов –интернационалистов с праздником 23 февраля);</w:t>
            </w:r>
          </w:p>
          <w:p w:rsidR="000D4F2C" w:rsidRPr="005409DC" w:rsidRDefault="000D4F2C" w:rsidP="00193D58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 xml:space="preserve">2.Акция «Милосердие» </w:t>
            </w:r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( оказание</w:t>
            </w:r>
            <w:proofErr w:type="gramEnd"/>
            <w:r w:rsidRPr="005409DC">
              <w:rPr>
                <w:rFonts w:ascii="Times New Roman" w:hAnsi="Times New Roman"/>
                <w:sz w:val="28"/>
                <w:szCs w:val="28"/>
              </w:rPr>
              <w:t xml:space="preserve"> помощи пожилым людям села);</w:t>
            </w:r>
          </w:p>
          <w:p w:rsidR="000D4F2C" w:rsidRPr="005409DC" w:rsidRDefault="000D4F2C" w:rsidP="00193D5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lastRenderedPageBreak/>
              <w:t>2.Экологические операции: «Чистый двор», «Кормушка», «Ель», «Зеленая планета».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lastRenderedPageBreak/>
              <w:t>Классный руководитель</w:t>
            </w:r>
          </w:p>
        </w:tc>
      </w:tr>
      <w:tr w:rsidR="000D4F2C" w:rsidRPr="005409DC" w:rsidTr="000D4F2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9DC">
              <w:rPr>
                <w:rFonts w:ascii="Times New Roman" w:hAnsi="Times New Roman"/>
                <w:sz w:val="28"/>
                <w:szCs w:val="28"/>
              </w:rPr>
              <w:t>Общеинтеллек</w:t>
            </w:r>
            <w:proofErr w:type="spellEnd"/>
          </w:p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туальное</w:t>
            </w:r>
            <w:proofErr w:type="spellEnd"/>
            <w:proofErr w:type="gram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1.Общешкольные конкурсы, викторины (по плану школы);</w:t>
            </w:r>
          </w:p>
          <w:p w:rsidR="000D4F2C" w:rsidRPr="005409DC" w:rsidRDefault="000D4F2C" w:rsidP="00193D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2.Участие в районных конкурсах исследовательских работ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9DC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. по</w:t>
            </w:r>
            <w:proofErr w:type="gramEnd"/>
            <w:r w:rsidRPr="005409DC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  <w:p w:rsidR="000D4F2C" w:rsidRPr="005409DC" w:rsidRDefault="000D4F2C" w:rsidP="00193D5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9DC">
              <w:rPr>
                <w:rFonts w:ascii="Times New Roman" w:hAnsi="Times New Roman"/>
                <w:sz w:val="28"/>
                <w:szCs w:val="28"/>
              </w:rPr>
              <w:t>вожатый</w:t>
            </w:r>
            <w:proofErr w:type="gramEnd"/>
          </w:p>
          <w:p w:rsidR="000D4F2C" w:rsidRPr="005409DC" w:rsidRDefault="000D4F2C" w:rsidP="00193D5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9DC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0D4F2C" w:rsidRDefault="000D4F2C" w:rsidP="000D4F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D4F2C" w:rsidRPr="002C7365" w:rsidRDefault="000D4F2C" w:rsidP="000D4F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7365">
        <w:rPr>
          <w:rFonts w:ascii="Times New Roman" w:hAnsi="Times New Roman"/>
          <w:b/>
          <w:sz w:val="28"/>
          <w:szCs w:val="28"/>
        </w:rPr>
        <w:t>Планируемые результаты внеурочной деятельности</w:t>
      </w:r>
    </w:p>
    <w:p w:rsidR="000D4F2C" w:rsidRPr="005409DC" w:rsidRDefault="000D4F2C" w:rsidP="000D4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    Внеурочная деятельность направлена, в первую очередь, на достижение планируемых результатов освоения соответствующей основной образовательной программы школы. Модель организации внеурочной деятельности описывает инструменты достижения этих результатов.</w:t>
      </w:r>
    </w:p>
    <w:p w:rsidR="000D4F2C" w:rsidRPr="005409DC" w:rsidRDefault="000D4F2C" w:rsidP="000D4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Увеличение числа детей, охваченных организованным  досугом; воспитание уважительного отношения</w:t>
      </w:r>
      <w:r>
        <w:rPr>
          <w:rFonts w:ascii="Times New Roman" w:hAnsi="Times New Roman"/>
          <w:sz w:val="28"/>
          <w:szCs w:val="28"/>
        </w:rPr>
        <w:t xml:space="preserve"> к родному дому, к школе, селу, району</w:t>
      </w:r>
      <w:r w:rsidRPr="005409DC">
        <w:rPr>
          <w:rFonts w:ascii="Times New Roman" w:hAnsi="Times New Roman"/>
          <w:sz w:val="28"/>
          <w:szCs w:val="28"/>
        </w:rPr>
        <w:t>; воспитание у детей толерантности, навыков здорового образа жизни; формирование  чувства гражданственности и патриотизма, правовой культуры, осознанного отношения к профессиональному самоопределению; развитие социальной культуры учащихся через систему ученического самоуправления и реализация, в конечном счете,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0D4F2C" w:rsidRPr="005409DC" w:rsidRDefault="000D4F2C" w:rsidP="000D4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b/>
          <w:sz w:val="28"/>
          <w:szCs w:val="28"/>
        </w:rPr>
        <w:t xml:space="preserve">    </w:t>
      </w:r>
      <w:proofErr w:type="gramStart"/>
      <w:r w:rsidRPr="005409DC">
        <w:rPr>
          <w:rFonts w:ascii="Times New Roman" w:hAnsi="Times New Roman"/>
          <w:sz w:val="28"/>
          <w:szCs w:val="28"/>
        </w:rPr>
        <w:t>Проблема  использования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свободного времени подрастающего поколения в целях всестороннего воспитания и развития всегда были насущными для общества. Воспитание детей происходит в любой момент их деятельности. Однако наиболее продуктивно это воспитание осуществлять в свободное от обучения время. Таким образом, внеурочная </w:t>
      </w:r>
      <w:proofErr w:type="gramStart"/>
      <w:r w:rsidRPr="005409DC">
        <w:rPr>
          <w:rFonts w:ascii="Times New Roman" w:hAnsi="Times New Roman"/>
          <w:sz w:val="28"/>
          <w:szCs w:val="28"/>
        </w:rPr>
        <w:t>деятельность  школьников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должна быть направлена на их культурно-творческую деятельность и духовно- нравственный потенциал, высокий уровень самосознания, способности сделать правильный нравственный выбор. </w:t>
      </w:r>
    </w:p>
    <w:p w:rsidR="000D4F2C" w:rsidRPr="005409DC" w:rsidRDefault="000D4F2C" w:rsidP="000D4F2C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      В школе созданы условия для внеурочной деятельности обучающихся. Вся система работы школы по данному направлению призвана предоставить возможность:</w:t>
      </w:r>
    </w:p>
    <w:p w:rsidR="000D4F2C" w:rsidRPr="00793C26" w:rsidRDefault="000D4F2C" w:rsidP="000D4F2C">
      <w:pPr>
        <w:pStyle w:val="a7"/>
      </w:pPr>
      <w:r w:rsidRPr="00793C26">
        <w:t xml:space="preserve">- свободного выбора детьми программ, объединений, которые близки им </w:t>
      </w:r>
      <w:proofErr w:type="gramStart"/>
      <w:r w:rsidRPr="00793C26">
        <w:t>по  природе</w:t>
      </w:r>
      <w:proofErr w:type="gramEnd"/>
      <w:r w:rsidRPr="00793C26">
        <w:t>, отвечают их внутренним потребностям;</w:t>
      </w:r>
    </w:p>
    <w:p w:rsidR="000D4F2C" w:rsidRPr="00793C26" w:rsidRDefault="000D4F2C" w:rsidP="000D4F2C">
      <w:pPr>
        <w:pStyle w:val="a7"/>
      </w:pPr>
      <w:r w:rsidRPr="00793C26">
        <w:t>- помогают удовлетворить образовательные запросы, почувствовать себя успешным, реализовать и развить свои таланты, способности.</w:t>
      </w:r>
    </w:p>
    <w:p w:rsidR="000D4F2C" w:rsidRPr="00793C26" w:rsidRDefault="000D4F2C" w:rsidP="000D4F2C">
      <w:pPr>
        <w:pStyle w:val="a7"/>
      </w:pPr>
      <w:r w:rsidRPr="00793C26">
        <w:lastRenderedPageBreak/>
        <w:t>- стать активным в решении жизненных и социальных проблем, уметь нести ответственность за свой выбор;</w:t>
      </w:r>
    </w:p>
    <w:p w:rsidR="000D4F2C" w:rsidRPr="00793C26" w:rsidRDefault="000D4F2C" w:rsidP="000D4F2C">
      <w:pPr>
        <w:pStyle w:val="a7"/>
      </w:pPr>
      <w:r w:rsidRPr="00793C26"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0D4F2C" w:rsidRPr="005409DC" w:rsidRDefault="000D4F2C" w:rsidP="000D4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b/>
          <w:bCs/>
          <w:sz w:val="28"/>
          <w:szCs w:val="28"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 w:rsidRPr="005409DC">
        <w:rPr>
          <w:rFonts w:ascii="Times New Roman" w:hAnsi="Times New Roman"/>
          <w:sz w:val="28"/>
          <w:szCs w:val="28"/>
        </w:rPr>
        <w:t>приобретение школьниками знаний об этике и эстетике повседневной жизни человека; о принятых в обществе нормах поведения и общения; об основах здорового образа жизни; об истории своей семьи и Отечества; о русских и башкирских  народных играх; о правилах конструктивной групповой работы: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о правилах проведения исследования.</w:t>
      </w:r>
    </w:p>
    <w:p w:rsidR="000D4F2C" w:rsidRPr="005409DC" w:rsidRDefault="000D4F2C" w:rsidP="000D4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Style w:val="submenu-table"/>
          <w:rFonts w:ascii="Times New Roman" w:hAnsi="Times New Roman"/>
          <w:b/>
          <w:bCs/>
          <w:sz w:val="28"/>
          <w:szCs w:val="28"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 w:rsidRPr="005409DC">
        <w:rPr>
          <w:rFonts w:ascii="Times New Roman" w:hAnsi="Times New Roman"/>
          <w:sz w:val="28"/>
          <w:szCs w:val="28"/>
        </w:rPr>
        <w:t xml:space="preserve">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</w:t>
      </w:r>
    </w:p>
    <w:p w:rsidR="000D4F2C" w:rsidRPr="005409DC" w:rsidRDefault="000D4F2C" w:rsidP="000D4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Style w:val="submenu-table"/>
          <w:rFonts w:ascii="Times New Roman" w:hAnsi="Times New Roman"/>
          <w:b/>
          <w:bCs/>
          <w:sz w:val="28"/>
          <w:szCs w:val="28"/>
        </w:rPr>
        <w:t>Результаты третьего уровня (приобретение школьником опыта самостоятельного социального действия):</w:t>
      </w:r>
      <w:r w:rsidRPr="005409DC">
        <w:rPr>
          <w:rFonts w:ascii="Times New Roman" w:hAnsi="Times New Roman"/>
          <w:sz w:val="28"/>
          <w:szCs w:val="28"/>
        </w:rPr>
        <w:t xml:space="preserve"> школьник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0D4F2C" w:rsidRPr="005409DC" w:rsidRDefault="000D4F2C" w:rsidP="000D4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Достижение всех трех уровней результатов внеурочной деятельности будет свидетельствовать об эффективности работы по реализации мо</w:t>
      </w:r>
      <w:r>
        <w:rPr>
          <w:rFonts w:ascii="Times New Roman" w:hAnsi="Times New Roman"/>
          <w:sz w:val="28"/>
          <w:szCs w:val="28"/>
        </w:rPr>
        <w:t xml:space="preserve">дели внеурочной деятельности. </w:t>
      </w:r>
    </w:p>
    <w:p w:rsidR="000D4F2C" w:rsidRPr="00793C26" w:rsidRDefault="000D4F2C" w:rsidP="000D4F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C26">
        <w:rPr>
          <w:rFonts w:ascii="Times New Roman" w:hAnsi="Times New Roman"/>
          <w:b/>
          <w:bCs/>
          <w:iCs/>
          <w:sz w:val="28"/>
          <w:szCs w:val="28"/>
        </w:rPr>
        <w:t>Мониторинг эффективности внеурочной деятельности</w:t>
      </w:r>
    </w:p>
    <w:p w:rsidR="000D4F2C" w:rsidRPr="00793C26" w:rsidRDefault="000D4F2C" w:rsidP="000D4F2C">
      <w:pPr>
        <w:pStyle w:val="a7"/>
      </w:pPr>
      <w:r w:rsidRPr="00793C26">
        <w:t xml:space="preserve">    Эффективность внеурочной деятельности зависит от качества программы по её модернизации и развитию и уровня управления этой программой.  Управление </w:t>
      </w:r>
      <w:proofErr w:type="gramStart"/>
      <w:r w:rsidRPr="00793C26">
        <w:t>реализацией  программой</w:t>
      </w:r>
      <w:proofErr w:type="gramEnd"/>
      <w:r w:rsidRPr="00793C26">
        <w:t xml:space="preserve">  осуществляется через планирование, контроль и корректировку действий. </w:t>
      </w:r>
      <w:proofErr w:type="gramStart"/>
      <w:r w:rsidRPr="00793C26">
        <w:t>Управление  любой</w:t>
      </w:r>
      <w:proofErr w:type="gramEnd"/>
      <w:r w:rsidRPr="00793C26">
        <w:t xml:space="preserve"> инновационной деятельностью идёт  по следующим направлениям:</w:t>
      </w:r>
    </w:p>
    <w:p w:rsidR="000D4F2C" w:rsidRPr="00793C26" w:rsidRDefault="000D4F2C" w:rsidP="000D4F2C">
      <w:pPr>
        <w:pStyle w:val="a7"/>
      </w:pPr>
      <w:r w:rsidRPr="00793C26">
        <w:t>- организация работы с кадрами;</w:t>
      </w:r>
    </w:p>
    <w:p w:rsidR="000D4F2C" w:rsidRPr="00793C26" w:rsidRDefault="000D4F2C" w:rsidP="000D4F2C">
      <w:pPr>
        <w:pStyle w:val="a7"/>
      </w:pPr>
      <w:r w:rsidRPr="00793C26">
        <w:t>- организация работы с ученическим коллективом;</w:t>
      </w:r>
    </w:p>
    <w:p w:rsidR="000D4F2C" w:rsidRPr="00793C26" w:rsidRDefault="000D4F2C" w:rsidP="000D4F2C">
      <w:pPr>
        <w:pStyle w:val="a7"/>
      </w:pPr>
      <w:r>
        <w:t>-</w:t>
      </w:r>
      <w:r w:rsidRPr="00793C26">
        <w:t>организация работы с родителями, общественными организациями, социальными партнёрами;</w:t>
      </w:r>
    </w:p>
    <w:p w:rsidR="000D4F2C" w:rsidRPr="00793C26" w:rsidRDefault="000D4F2C" w:rsidP="000D4F2C">
      <w:pPr>
        <w:pStyle w:val="a7"/>
      </w:pPr>
      <w:r w:rsidRPr="00793C26">
        <w:t>- мониторинг эффективности инновационных процессов.</w:t>
      </w:r>
    </w:p>
    <w:p w:rsidR="000D4F2C" w:rsidRPr="00793C26" w:rsidRDefault="000D4F2C" w:rsidP="000D4F2C">
      <w:pPr>
        <w:pStyle w:val="a7"/>
      </w:pPr>
      <w:r w:rsidRPr="00793C26">
        <w:t xml:space="preserve">Контроль результативности и эффективности будет осуществляться путем проведения мониторинговых </w:t>
      </w:r>
      <w:proofErr w:type="gramStart"/>
      <w:r w:rsidRPr="00793C26">
        <w:t>исследований,  диагностики</w:t>
      </w:r>
      <w:proofErr w:type="gramEnd"/>
      <w:r w:rsidRPr="00793C26">
        <w:t xml:space="preserve"> обучающихся, педагогов, родителей.</w:t>
      </w:r>
    </w:p>
    <w:p w:rsidR="000D4F2C" w:rsidRPr="005409DC" w:rsidRDefault="000D4F2C" w:rsidP="000D4F2C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b/>
          <w:sz w:val="28"/>
          <w:szCs w:val="28"/>
        </w:rPr>
        <w:lastRenderedPageBreak/>
        <w:t>Целью мониторинговых исследований</w:t>
      </w:r>
      <w:r w:rsidRPr="005409DC">
        <w:rPr>
          <w:rFonts w:ascii="Times New Roman" w:hAnsi="Times New Roman"/>
          <w:sz w:val="28"/>
          <w:szCs w:val="28"/>
        </w:rPr>
        <w:t xml:space="preserve"> является создание системы организации, сбора, обработки и распространения </w:t>
      </w:r>
      <w:proofErr w:type="gramStart"/>
      <w:r w:rsidRPr="005409DC">
        <w:rPr>
          <w:rFonts w:ascii="Times New Roman" w:hAnsi="Times New Roman"/>
          <w:sz w:val="28"/>
          <w:szCs w:val="28"/>
        </w:rPr>
        <w:t>информации,  отражающей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результативность модернизации внеурочной деятельности по следующим критериям:</w:t>
      </w:r>
    </w:p>
    <w:p w:rsidR="000D4F2C" w:rsidRPr="005409DC" w:rsidRDefault="000D4F2C" w:rsidP="000D4F2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рост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социальной активности обучающихся;</w:t>
      </w:r>
    </w:p>
    <w:p w:rsidR="000D4F2C" w:rsidRPr="005409DC" w:rsidRDefault="000D4F2C" w:rsidP="000D4F2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рост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мотивации к активной познавательной деятельности;</w:t>
      </w:r>
    </w:p>
    <w:p w:rsidR="000D4F2C" w:rsidRPr="005409DC" w:rsidRDefault="000D4F2C" w:rsidP="000D4F2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уровень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достижения  обучающимися таких образовательных результатов,  как  </w:t>
      </w:r>
      <w:proofErr w:type="spellStart"/>
      <w:r w:rsidRPr="005409D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409DC">
        <w:rPr>
          <w:rFonts w:ascii="Times New Roman" w:hAnsi="Times New Roman"/>
          <w:sz w:val="28"/>
          <w:szCs w:val="28"/>
        </w:rPr>
        <w:t xml:space="preserve"> коммуникативных и исследовательских компетентностей, креативных и организационных способностей, рефлексивных навыков; </w:t>
      </w:r>
    </w:p>
    <w:p w:rsidR="000D4F2C" w:rsidRPr="005409DC" w:rsidRDefault="000D4F2C" w:rsidP="000D4F2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качественное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изменение в личностном развитии, усвоении гражданских и нравственных норм, духовной культуры, гуманистического основ отношения к окружающему миру (уровень воспитанности);</w:t>
      </w:r>
    </w:p>
    <w:p w:rsidR="000D4F2C" w:rsidRPr="005409DC" w:rsidRDefault="000D4F2C" w:rsidP="000D4F2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DC">
        <w:rPr>
          <w:rFonts w:ascii="Times New Roman" w:hAnsi="Times New Roman"/>
          <w:sz w:val="28"/>
          <w:szCs w:val="28"/>
        </w:rPr>
        <w:t>удовлетворенность</w:t>
      </w:r>
      <w:proofErr w:type="gramEnd"/>
      <w:r w:rsidRPr="005409DC">
        <w:rPr>
          <w:rFonts w:ascii="Times New Roman" w:hAnsi="Times New Roman"/>
          <w:sz w:val="28"/>
          <w:szCs w:val="28"/>
        </w:rPr>
        <w:t xml:space="preserve"> учащихся и  родителей жиз</w:t>
      </w:r>
      <w:r w:rsidRPr="005409DC">
        <w:rPr>
          <w:rFonts w:ascii="Times New Roman" w:hAnsi="Times New Roman"/>
          <w:sz w:val="28"/>
          <w:szCs w:val="28"/>
        </w:rPr>
        <w:softHyphen/>
        <w:t>недеятельно</w:t>
      </w:r>
      <w:r w:rsidRPr="005409DC">
        <w:rPr>
          <w:rFonts w:ascii="Times New Roman" w:hAnsi="Times New Roman"/>
          <w:sz w:val="28"/>
          <w:szCs w:val="28"/>
        </w:rPr>
        <w:softHyphen/>
        <w:t>стью школы.</w:t>
      </w:r>
    </w:p>
    <w:p w:rsidR="000D4F2C" w:rsidRDefault="000D4F2C" w:rsidP="000D4F2C">
      <w:pPr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D4F2C" w:rsidRPr="005409DC" w:rsidRDefault="000D4F2C" w:rsidP="000D4F2C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b/>
          <w:sz w:val="28"/>
          <w:szCs w:val="28"/>
        </w:rPr>
        <w:t>Объекты мониторинга:</w:t>
      </w:r>
    </w:p>
    <w:p w:rsidR="000D4F2C" w:rsidRPr="005409DC" w:rsidRDefault="000D4F2C" w:rsidP="000D4F2C">
      <w:pPr>
        <w:pStyle w:val="aa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409DC">
        <w:rPr>
          <w:rFonts w:ascii="Times New Roman" w:hAnsi="Times New Roman"/>
          <w:sz w:val="28"/>
          <w:szCs w:val="28"/>
        </w:rPr>
        <w:t>Оценка востребованности форм и мероприятий внеклассной работы;</w:t>
      </w:r>
    </w:p>
    <w:p w:rsidR="000D4F2C" w:rsidRPr="005409DC" w:rsidRDefault="000D4F2C" w:rsidP="000D4F2C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</w:t>
      </w:r>
      <w:r w:rsidRPr="005409DC">
        <w:rPr>
          <w:rFonts w:ascii="Times New Roman" w:hAnsi="Times New Roman"/>
          <w:sz w:val="28"/>
          <w:szCs w:val="28"/>
        </w:rPr>
        <w:t>Сохранность контингента всех направлений внеурочной работы;</w:t>
      </w:r>
    </w:p>
    <w:p w:rsidR="000D4F2C" w:rsidRPr="005409DC" w:rsidRDefault="000D4F2C" w:rsidP="000D4F2C">
      <w:pPr>
        <w:pStyle w:val="aa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Анкетирование школьников и родителей по итогам года с целью выявления удовлетворённости воспитательными мероприятиями;</w:t>
      </w:r>
    </w:p>
    <w:p w:rsidR="000D4F2C" w:rsidRPr="005409DC" w:rsidRDefault="000D4F2C" w:rsidP="000D4F2C">
      <w:pPr>
        <w:pStyle w:val="aa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 xml:space="preserve">Анкетирование школьников и родителей в рамках </w:t>
      </w:r>
      <w:proofErr w:type="spellStart"/>
      <w:r w:rsidRPr="005409DC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5409DC">
        <w:rPr>
          <w:rFonts w:ascii="Times New Roman" w:hAnsi="Times New Roman"/>
          <w:sz w:val="28"/>
          <w:szCs w:val="28"/>
        </w:rPr>
        <w:t xml:space="preserve"> контроля.</w:t>
      </w:r>
    </w:p>
    <w:p w:rsidR="000D4F2C" w:rsidRPr="005409DC" w:rsidRDefault="000D4F2C" w:rsidP="000D4F2C">
      <w:pPr>
        <w:pStyle w:val="aa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09DC">
        <w:rPr>
          <w:rFonts w:ascii="Times New Roman" w:hAnsi="Times New Roman"/>
          <w:sz w:val="28"/>
          <w:szCs w:val="28"/>
        </w:rPr>
        <w:t>Вовлечённость</w:t>
      </w:r>
      <w:proofErr w:type="spellEnd"/>
      <w:r w:rsidRPr="005409DC">
        <w:rPr>
          <w:rFonts w:ascii="Times New Roman" w:hAnsi="Times New Roman"/>
          <w:sz w:val="28"/>
          <w:szCs w:val="28"/>
        </w:rPr>
        <w:t xml:space="preserve">  обучающихся во внеурочную образовательную деятельность  на базе школы;</w:t>
      </w:r>
    </w:p>
    <w:p w:rsidR="000D4F2C" w:rsidRPr="005409DC" w:rsidRDefault="000D4F2C" w:rsidP="000D4F2C">
      <w:pPr>
        <w:pStyle w:val="aa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Развитие и сплочение ученического коллектива, характер межличностных отношений;</w:t>
      </w:r>
    </w:p>
    <w:p w:rsidR="000D4F2C" w:rsidRPr="00827100" w:rsidRDefault="000D4F2C" w:rsidP="000D4F2C">
      <w:pPr>
        <w:pStyle w:val="aa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Результативность участия субъектов образования в целевых программах и проектах различного уровня.</w:t>
      </w:r>
    </w:p>
    <w:p w:rsidR="000D4F2C" w:rsidRPr="00827100" w:rsidRDefault="000D4F2C" w:rsidP="000D4F2C">
      <w:pPr>
        <w:pStyle w:val="aa"/>
        <w:spacing w:after="0" w:line="240" w:lineRule="auto"/>
        <w:ind w:left="720"/>
        <w:jc w:val="both"/>
        <w:rPr>
          <w:rStyle w:val="submenu-table"/>
          <w:rFonts w:ascii="Times New Roman" w:hAnsi="Times New Roman"/>
          <w:sz w:val="28"/>
          <w:szCs w:val="28"/>
        </w:rPr>
      </w:pPr>
    </w:p>
    <w:p w:rsidR="000D4F2C" w:rsidRPr="00793C26" w:rsidRDefault="000D4F2C" w:rsidP="000D4F2C">
      <w:pPr>
        <w:pStyle w:val="a7"/>
        <w:jc w:val="center"/>
        <w:rPr>
          <w:rStyle w:val="submenu-table"/>
          <w:b/>
          <w:bCs/>
        </w:rPr>
      </w:pPr>
      <w:r w:rsidRPr="00793C26">
        <w:rPr>
          <w:rStyle w:val="submenu-table"/>
          <w:b/>
          <w:bCs/>
        </w:rPr>
        <w:t>Показатели деятельности педагогов</w:t>
      </w:r>
    </w:p>
    <w:p w:rsidR="000D4F2C" w:rsidRPr="00793C26" w:rsidRDefault="000D4F2C" w:rsidP="000D4F2C">
      <w:pPr>
        <w:pStyle w:val="a7"/>
        <w:jc w:val="center"/>
      </w:pPr>
      <w:proofErr w:type="gramStart"/>
      <w:r w:rsidRPr="00793C26">
        <w:rPr>
          <w:rStyle w:val="submenu-table"/>
          <w:b/>
          <w:bCs/>
        </w:rPr>
        <w:t>по</w:t>
      </w:r>
      <w:proofErr w:type="gramEnd"/>
      <w:r w:rsidRPr="00793C26">
        <w:rPr>
          <w:rStyle w:val="submenu-table"/>
          <w:b/>
          <w:bCs/>
        </w:rPr>
        <w:t xml:space="preserve"> реализации модели внеурочной деятельности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Результаты промежуточной и итоговой аттестации обучающихся (итоги учебного года);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Проектная деятельность обучающихся;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Участие обучающихся в выставках, конкурсах, проектах, соревнованиях и т.п. вне школы;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Количество обучающихся, задействованных в общешкольных и внешкольных мероприятиях;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Посещаемость занятий, курсов;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Количество обучающихся, с которыми произошел случай травматизма во время образовательного процесса;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lastRenderedPageBreak/>
        <w:t>Участие родителей в мероприятиях;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Наличие благодарностей, грамот;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Наличие рабочей программы курса внеурочной деятельности и ее соответствие предъявляемым требованиям</w:t>
      </w:r>
      <w:r>
        <w:rPr>
          <w:rFonts w:ascii="Times New Roman" w:hAnsi="Times New Roman"/>
          <w:sz w:val="28"/>
          <w:szCs w:val="28"/>
        </w:rPr>
        <w:t>;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Ведение аналитической деятельности своей внеурочной работы с обучающимися (отслеживание результатов, коррекция своей деятельности);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Применение современных технологий, обеспечивающих индивидуализацию обучения;</w:t>
      </w:r>
    </w:p>
    <w:p w:rsidR="000D4F2C" w:rsidRPr="005409DC" w:rsidRDefault="000D4F2C" w:rsidP="000D4F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Удовлетворенность обучающихся и их родителей выбранным курсом внеурочной деятельности;</w:t>
      </w:r>
    </w:p>
    <w:p w:rsidR="000D4F2C" w:rsidRDefault="000D4F2C" w:rsidP="000D4F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9DC">
        <w:rPr>
          <w:rFonts w:ascii="Times New Roman" w:hAnsi="Times New Roman"/>
          <w:sz w:val="28"/>
          <w:szCs w:val="28"/>
        </w:rPr>
        <w:t>Презентация опыта на различных уровнях.</w:t>
      </w:r>
    </w:p>
    <w:p w:rsidR="000D4F2C" w:rsidRDefault="000D4F2C" w:rsidP="000D4F2C"/>
    <w:p w:rsidR="00671758" w:rsidRDefault="00671758"/>
    <w:sectPr w:rsidR="0067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>
    <w:nsid w:val="0B5C72E7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86C39"/>
    <w:multiLevelType w:val="multilevel"/>
    <w:tmpl w:val="3532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D4600"/>
    <w:multiLevelType w:val="multilevel"/>
    <w:tmpl w:val="6056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35510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741B9"/>
    <w:multiLevelType w:val="multilevel"/>
    <w:tmpl w:val="333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DC158E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AE1491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3A7378"/>
    <w:multiLevelType w:val="multilevel"/>
    <w:tmpl w:val="092C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A70B8C"/>
    <w:multiLevelType w:val="multilevel"/>
    <w:tmpl w:val="784E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2395C"/>
    <w:multiLevelType w:val="multilevel"/>
    <w:tmpl w:val="D6EA7B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7209F3"/>
    <w:multiLevelType w:val="multilevel"/>
    <w:tmpl w:val="A8AA2744"/>
    <w:styleLink w:val="WWNum22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2C"/>
    <w:rsid w:val="000D4F2C"/>
    <w:rsid w:val="00505795"/>
    <w:rsid w:val="00671758"/>
    <w:rsid w:val="006D2174"/>
    <w:rsid w:val="0075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D86AF-1385-4F38-BCE3-6036E251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F2C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aliases w:val="Обычный 2"/>
    <w:basedOn w:val="a"/>
    <w:next w:val="a"/>
    <w:link w:val="30"/>
    <w:qFormat/>
    <w:rsid w:val="000D4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174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aliases w:val="Обычный 2 Знак"/>
    <w:basedOn w:val="a0"/>
    <w:link w:val="3"/>
    <w:rsid w:val="000D4F2C"/>
    <w:rPr>
      <w:rFonts w:ascii="Times New Roman" w:eastAsia="Times New Roman" w:hAnsi="Times New Roman" w:cs="Times New Roman"/>
      <w:b/>
      <w:bCs/>
      <w:sz w:val="28"/>
      <w:szCs w:val="27"/>
      <w:lang w:val="x-none" w:eastAsia="x-none"/>
    </w:rPr>
  </w:style>
  <w:style w:type="character" w:customStyle="1" w:styleId="apple-converted-space">
    <w:name w:val="apple-converted-space"/>
    <w:rsid w:val="000D4F2C"/>
  </w:style>
  <w:style w:type="paragraph" w:styleId="a4">
    <w:name w:val="Normal (Web)"/>
    <w:aliases w:val="Normal (Web) Char,Обычный (Web)"/>
    <w:basedOn w:val="a"/>
    <w:link w:val="a5"/>
    <w:uiPriority w:val="99"/>
    <w:unhideWhenUsed/>
    <w:rsid w:val="000D4F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x-none" w:eastAsia="x-none"/>
    </w:rPr>
  </w:style>
  <w:style w:type="character" w:styleId="a6">
    <w:name w:val="Strong"/>
    <w:qFormat/>
    <w:rsid w:val="000D4F2C"/>
    <w:rPr>
      <w:b/>
      <w:bCs/>
    </w:rPr>
  </w:style>
  <w:style w:type="paragraph" w:styleId="a7">
    <w:name w:val="No Spacing"/>
    <w:link w:val="a8"/>
    <w:uiPriority w:val="1"/>
    <w:qFormat/>
    <w:rsid w:val="000D4F2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9">
    <w:name w:val="Hyperlink"/>
    <w:unhideWhenUsed/>
    <w:rsid w:val="000D4F2C"/>
    <w:rPr>
      <w:color w:val="0000FF"/>
      <w:u w:val="single"/>
    </w:rPr>
  </w:style>
  <w:style w:type="paragraph" w:styleId="a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b"/>
    <w:uiPriority w:val="99"/>
    <w:rsid w:val="000D4F2C"/>
    <w:pPr>
      <w:spacing w:after="120"/>
    </w:pPr>
    <w:rPr>
      <w:rFonts w:eastAsia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a"/>
    <w:uiPriority w:val="99"/>
    <w:rsid w:val="000D4F2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Zag11">
    <w:name w:val="Zag_11"/>
    <w:rsid w:val="000D4F2C"/>
  </w:style>
  <w:style w:type="character" w:customStyle="1" w:styleId="a8">
    <w:name w:val="Без интервала Знак"/>
    <w:link w:val="a7"/>
    <w:uiPriority w:val="1"/>
    <w:rsid w:val="000D4F2C"/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бычный (веб) Знак"/>
    <w:aliases w:val="Normal (Web) Char Знак,Обычный (Web) Знак"/>
    <w:link w:val="a4"/>
    <w:uiPriority w:val="99"/>
    <w:rsid w:val="000D4F2C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WWNum22">
    <w:name w:val="WWNum22"/>
    <w:basedOn w:val="a2"/>
    <w:rsid w:val="000D4F2C"/>
    <w:pPr>
      <w:numPr>
        <w:numId w:val="1"/>
      </w:numPr>
    </w:pPr>
  </w:style>
  <w:style w:type="paragraph" w:customStyle="1" w:styleId="p5">
    <w:name w:val="p5"/>
    <w:basedOn w:val="a"/>
    <w:rsid w:val="000D4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c0">
    <w:name w:val="c23 c0"/>
    <w:basedOn w:val="a"/>
    <w:rsid w:val="000D4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27">
    <w:name w:val="c4 c27"/>
    <w:rsid w:val="000D4F2C"/>
  </w:style>
  <w:style w:type="character" w:customStyle="1" w:styleId="c4">
    <w:name w:val="c4"/>
    <w:rsid w:val="000D4F2C"/>
  </w:style>
  <w:style w:type="character" w:customStyle="1" w:styleId="submenu-table">
    <w:name w:val="submenu-table"/>
    <w:rsid w:val="000D4F2C"/>
  </w:style>
  <w:style w:type="paragraph" w:styleId="ac">
    <w:name w:val="Balloon Text"/>
    <w:basedOn w:val="a"/>
    <w:link w:val="ad"/>
    <w:uiPriority w:val="99"/>
    <w:semiHidden/>
    <w:unhideWhenUsed/>
    <w:rsid w:val="00505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57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51705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971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97127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3634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2022-02-28T06:03:00Z</cp:lastPrinted>
  <dcterms:created xsi:type="dcterms:W3CDTF">2022-02-28T10:15:00Z</dcterms:created>
  <dcterms:modified xsi:type="dcterms:W3CDTF">2022-02-28T10:15:00Z</dcterms:modified>
</cp:coreProperties>
</file>